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458C2" w14:textId="77777777" w:rsidR="007D2DFF" w:rsidRDefault="007D2DFF" w:rsidP="007D2DFF">
      <w:pPr>
        <w:pStyle w:val="a5"/>
        <w:spacing w:line="240" w:lineRule="auto"/>
        <w:rPr>
          <w:sz w:val="24"/>
        </w:rPr>
      </w:pPr>
      <w:proofErr w:type="gramStart"/>
      <w:r>
        <w:rPr>
          <w:sz w:val="24"/>
        </w:rPr>
        <w:t>ПРОТОКОЛ  №</w:t>
      </w:r>
      <w:proofErr w:type="gramEnd"/>
      <w:r>
        <w:rPr>
          <w:sz w:val="24"/>
        </w:rPr>
        <w:t xml:space="preserve"> 1</w:t>
      </w:r>
    </w:p>
    <w:p w14:paraId="106DF15B" w14:textId="1F5793CC" w:rsidR="007D2DFF" w:rsidRDefault="007D2DFF" w:rsidP="007D2DFF">
      <w:pPr>
        <w:pStyle w:val="a5"/>
        <w:spacing w:line="240" w:lineRule="auto"/>
        <w:rPr>
          <w:b w:val="0"/>
          <w:sz w:val="24"/>
        </w:rPr>
      </w:pPr>
      <w:r>
        <w:rPr>
          <w:b w:val="0"/>
          <w:sz w:val="24"/>
        </w:rPr>
        <w:t xml:space="preserve">рассмотрения заявок на участие в аукционе </w:t>
      </w:r>
      <w:r>
        <w:rPr>
          <w:b w:val="0"/>
          <w:bCs w:val="0"/>
          <w:sz w:val="24"/>
        </w:rPr>
        <w:t xml:space="preserve">на право заключения договора аренды </w:t>
      </w:r>
      <w:r>
        <w:rPr>
          <w:b w:val="0"/>
          <w:sz w:val="24"/>
        </w:rPr>
        <w:t xml:space="preserve">земельного </w:t>
      </w:r>
      <w:proofErr w:type="gramStart"/>
      <w:r>
        <w:rPr>
          <w:b w:val="0"/>
          <w:sz w:val="24"/>
        </w:rPr>
        <w:t>участка,  расположенного</w:t>
      </w:r>
      <w:proofErr w:type="gramEnd"/>
      <w:r>
        <w:rPr>
          <w:b w:val="0"/>
          <w:sz w:val="24"/>
        </w:rPr>
        <w:t xml:space="preserve"> по адресу:</w:t>
      </w:r>
      <w:r>
        <w:rPr>
          <w:sz w:val="24"/>
        </w:rPr>
        <w:t xml:space="preserve"> </w:t>
      </w:r>
      <w:r>
        <w:rPr>
          <w:b w:val="0"/>
          <w:sz w:val="24"/>
        </w:rPr>
        <w:t xml:space="preserve">Российская Федерация, Брянская область, Унечский муниципальный район,  Унечское городское поселение, г. Унеча,   ул. </w:t>
      </w:r>
      <w:proofErr w:type="spellStart"/>
      <w:r>
        <w:rPr>
          <w:b w:val="0"/>
          <w:sz w:val="24"/>
        </w:rPr>
        <w:t>Залинейная</w:t>
      </w:r>
      <w:proofErr w:type="spellEnd"/>
      <w:r>
        <w:rPr>
          <w:b w:val="0"/>
          <w:sz w:val="24"/>
        </w:rPr>
        <w:t>, з/у 8</w:t>
      </w:r>
    </w:p>
    <w:p w14:paraId="64D0F298" w14:textId="77777777" w:rsidR="007D2DFF" w:rsidRDefault="007D2DFF" w:rsidP="007D2DFF">
      <w:pPr>
        <w:pStyle w:val="a3"/>
      </w:pPr>
    </w:p>
    <w:p w14:paraId="3EF79672" w14:textId="77777777" w:rsidR="007D2DFF" w:rsidRDefault="007D2DFF" w:rsidP="007D2DFF">
      <w:pPr>
        <w:spacing w:line="240" w:lineRule="auto"/>
        <w:rPr>
          <w:rFonts w:ascii="Times New Roman" w:hAnsi="Times New Roman" w:cs="Times New Roman"/>
          <w:sz w:val="24"/>
        </w:rPr>
      </w:pPr>
      <w:r>
        <w:rPr>
          <w:rFonts w:ascii="Times New Roman" w:hAnsi="Times New Roman" w:cs="Times New Roman"/>
          <w:sz w:val="24"/>
        </w:rPr>
        <w:t xml:space="preserve">24.10.2022 г.                                                                                                     </w:t>
      </w:r>
      <w:proofErr w:type="spellStart"/>
      <w:r>
        <w:rPr>
          <w:rFonts w:ascii="Times New Roman" w:hAnsi="Times New Roman" w:cs="Times New Roman"/>
          <w:sz w:val="24"/>
        </w:rPr>
        <w:t>г.Унеча</w:t>
      </w:r>
      <w:proofErr w:type="spellEnd"/>
      <w:r>
        <w:rPr>
          <w:rFonts w:ascii="Times New Roman" w:hAnsi="Times New Roman" w:cs="Times New Roman"/>
          <w:sz w:val="24"/>
        </w:rPr>
        <w:t xml:space="preserve"> Брянской области</w:t>
      </w:r>
    </w:p>
    <w:p w14:paraId="3B537C77" w14:textId="77777777" w:rsidR="007D2DFF" w:rsidRDefault="007D2DFF" w:rsidP="007D2DFF">
      <w:pPr>
        <w:spacing w:line="240" w:lineRule="auto"/>
        <w:rPr>
          <w:rFonts w:ascii="Times New Roman" w:hAnsi="Times New Roman" w:cs="Times New Roman"/>
          <w:sz w:val="24"/>
        </w:rPr>
      </w:pPr>
      <w:r>
        <w:rPr>
          <w:rFonts w:ascii="Times New Roman" w:hAnsi="Times New Roman" w:cs="Times New Roman"/>
          <w:sz w:val="24"/>
        </w:rPr>
        <w:t>15 час. 00 мин.</w:t>
      </w:r>
    </w:p>
    <w:p w14:paraId="0CDAAE09" w14:textId="77777777" w:rsidR="007D2DFF" w:rsidRDefault="007D2DFF" w:rsidP="007D2DFF">
      <w:pPr>
        <w:spacing w:line="240" w:lineRule="auto"/>
        <w:rPr>
          <w:rFonts w:ascii="Times New Roman" w:hAnsi="Times New Roman" w:cs="Times New Roman"/>
          <w:b/>
          <w:sz w:val="28"/>
          <w:szCs w:val="28"/>
        </w:rPr>
      </w:pPr>
    </w:p>
    <w:p w14:paraId="3C5349B7" w14:textId="77777777" w:rsidR="007D2DFF" w:rsidRDefault="007D2DFF" w:rsidP="007D2DFF">
      <w:pPr>
        <w:spacing w:after="120" w:line="240" w:lineRule="auto"/>
        <w:ind w:firstLine="709"/>
        <w:jc w:val="both"/>
        <w:rPr>
          <w:rFonts w:ascii="Times New Roman" w:hAnsi="Times New Roman" w:cs="Times New Roman"/>
          <w:sz w:val="24"/>
        </w:rPr>
      </w:pPr>
      <w:r>
        <w:rPr>
          <w:rFonts w:ascii="Times New Roman" w:hAnsi="Times New Roman" w:cs="Times New Roman"/>
          <w:sz w:val="24"/>
        </w:rPr>
        <w:t>Председатель КУМИ Унечского района  Крутикова Е.Н., главный специалист КУМИ Унечского района Аксенова Н.И.,  главный специалист КУМИ Унечского района Конькова С.В., ведущий специалист КУМИ Унечского района  Савостьянова И.В. на основании  п. 3.4 раздела 3 Порядка подготовки и проведения аукционов по продаже земельных участков или аукционов на право заключения договоров аренды земельных участков, государственная собственность на которые не разграничена, расположенных на территории Унечского городского поселения и сельских поселений Унечского района Брянской области, утвержденного постановлением администрации Унечского района от 01.07.2015г. №179 (в редакции постановлений администрации Унечского района от 04.05.2016г. №119, от 24.07.2017г. №235), составили настоящий Протокол о нижеследующем.</w:t>
      </w:r>
    </w:p>
    <w:p w14:paraId="623FBF08" w14:textId="77777777" w:rsidR="007D2DFF" w:rsidRDefault="007D2DFF" w:rsidP="007D2DFF">
      <w:pPr>
        <w:spacing w:line="276" w:lineRule="auto"/>
        <w:ind w:firstLine="720"/>
        <w:jc w:val="both"/>
        <w:rPr>
          <w:rFonts w:ascii="Times New Roman" w:hAnsi="Times New Roman" w:cs="Times New Roman"/>
          <w:sz w:val="24"/>
        </w:rPr>
      </w:pPr>
      <w:r>
        <w:rPr>
          <w:rFonts w:ascii="Times New Roman" w:hAnsi="Times New Roman" w:cs="Times New Roman"/>
          <w:b/>
          <w:sz w:val="24"/>
        </w:rPr>
        <w:t xml:space="preserve"> Лот 1.</w:t>
      </w:r>
      <w:r>
        <w:rPr>
          <w:rFonts w:ascii="Times New Roman" w:hAnsi="Times New Roman" w:cs="Times New Roman"/>
          <w:sz w:val="24"/>
        </w:rPr>
        <w:t xml:space="preserve"> По состоянию на 16-00 часов по московскому времени 21.10.2022г. в Комитет по управлению муниципальным имуществом Унечского района поступило семь заявок на участие  в аукционе на право заключения договора аренды земельного участка,  расположенного по адресу: Российская Федерация, Брянская область, Унечский муниципальный район,  Унечское городское поселение, г. Унеча, ул. </w:t>
      </w:r>
      <w:proofErr w:type="spellStart"/>
      <w:r>
        <w:rPr>
          <w:rFonts w:ascii="Times New Roman" w:hAnsi="Times New Roman" w:cs="Times New Roman"/>
          <w:sz w:val="24"/>
        </w:rPr>
        <w:t>Залинейная</w:t>
      </w:r>
      <w:proofErr w:type="spellEnd"/>
      <w:r>
        <w:rPr>
          <w:rFonts w:ascii="Times New Roman" w:hAnsi="Times New Roman" w:cs="Times New Roman"/>
          <w:sz w:val="24"/>
        </w:rPr>
        <w:t xml:space="preserve">, з/у 8, площадь земельного участка 4626  </w:t>
      </w:r>
      <w:proofErr w:type="spellStart"/>
      <w:r>
        <w:rPr>
          <w:rFonts w:ascii="Times New Roman" w:hAnsi="Times New Roman" w:cs="Times New Roman"/>
          <w:sz w:val="24"/>
        </w:rPr>
        <w:t>кв.м</w:t>
      </w:r>
      <w:proofErr w:type="spellEnd"/>
      <w:r>
        <w:rPr>
          <w:rFonts w:ascii="Times New Roman" w:hAnsi="Times New Roman" w:cs="Times New Roman"/>
          <w:sz w:val="24"/>
        </w:rPr>
        <w:t xml:space="preserve">.,  кадастровый номер - 32:27:0430501:617, категория земель – земли населенных пунктов, разрешенное использование – объекты гаражного  назначения, согласно сведениям, указанным ниже. </w:t>
      </w:r>
    </w:p>
    <w:p w14:paraId="42906FAC" w14:textId="77777777" w:rsidR="007D2DFF" w:rsidRDefault="007D2DFF" w:rsidP="007D2DFF">
      <w:pPr>
        <w:spacing w:line="276" w:lineRule="auto"/>
        <w:ind w:firstLine="720"/>
        <w:jc w:val="both"/>
        <w:rPr>
          <w:rFonts w:ascii="Times New Roman" w:hAnsi="Times New Roman" w:cs="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982"/>
        <w:gridCol w:w="1685"/>
        <w:gridCol w:w="1839"/>
        <w:gridCol w:w="3562"/>
        <w:gridCol w:w="1730"/>
      </w:tblGrid>
      <w:tr w:rsidR="007D2DFF" w14:paraId="70978076" w14:textId="77777777" w:rsidTr="007D2DFF">
        <w:tc>
          <w:tcPr>
            <w:tcW w:w="540" w:type="dxa"/>
            <w:tcBorders>
              <w:top w:val="single" w:sz="4" w:space="0" w:color="auto"/>
              <w:left w:val="single" w:sz="4" w:space="0" w:color="auto"/>
              <w:bottom w:val="single" w:sz="4" w:space="0" w:color="auto"/>
              <w:right w:val="single" w:sz="4" w:space="0" w:color="auto"/>
            </w:tcBorders>
            <w:hideMark/>
          </w:tcPr>
          <w:p w14:paraId="3A18E430" w14:textId="77777777" w:rsidR="007D2DFF" w:rsidRDefault="007D2DFF">
            <w:pPr>
              <w:spacing w:line="276" w:lineRule="auto"/>
              <w:jc w:val="both"/>
              <w:rPr>
                <w:rFonts w:ascii="Times New Roman" w:hAnsi="Times New Roman" w:cs="Times New Roman"/>
                <w:sz w:val="24"/>
              </w:rPr>
            </w:pPr>
            <w:r>
              <w:rPr>
                <w:rFonts w:ascii="Times New Roman" w:hAnsi="Times New Roman" w:cs="Times New Roman"/>
                <w:sz w:val="24"/>
              </w:rPr>
              <w:t>№ п/п</w:t>
            </w:r>
          </w:p>
        </w:tc>
        <w:tc>
          <w:tcPr>
            <w:tcW w:w="986" w:type="dxa"/>
            <w:tcBorders>
              <w:top w:val="single" w:sz="4" w:space="0" w:color="auto"/>
              <w:left w:val="single" w:sz="4" w:space="0" w:color="auto"/>
              <w:bottom w:val="single" w:sz="4" w:space="0" w:color="auto"/>
              <w:right w:val="single" w:sz="4" w:space="0" w:color="auto"/>
            </w:tcBorders>
            <w:hideMark/>
          </w:tcPr>
          <w:p w14:paraId="67F6E2F2" w14:textId="77777777" w:rsidR="007D2DFF" w:rsidRDefault="007D2DFF">
            <w:pPr>
              <w:pStyle w:val="a5"/>
              <w:snapToGrid w:val="0"/>
              <w:spacing w:line="240" w:lineRule="auto"/>
              <w:rPr>
                <w:b w:val="0"/>
                <w:bCs w:val="0"/>
                <w:sz w:val="24"/>
              </w:rPr>
            </w:pPr>
            <w:r>
              <w:rPr>
                <w:b w:val="0"/>
                <w:bCs w:val="0"/>
                <w:sz w:val="24"/>
              </w:rPr>
              <w:t>Рег. №</w:t>
            </w:r>
          </w:p>
          <w:p w14:paraId="056D5222" w14:textId="77777777" w:rsidR="007D2DFF" w:rsidRDefault="007D2DFF">
            <w:pPr>
              <w:spacing w:line="276" w:lineRule="auto"/>
              <w:jc w:val="both"/>
              <w:rPr>
                <w:rFonts w:ascii="Times New Roman" w:hAnsi="Times New Roman" w:cs="Times New Roman"/>
                <w:sz w:val="24"/>
              </w:rPr>
            </w:pPr>
            <w:r>
              <w:rPr>
                <w:rFonts w:ascii="Times New Roman" w:hAnsi="Times New Roman" w:cs="Times New Roman"/>
                <w:sz w:val="24"/>
              </w:rPr>
              <w:t>заявки</w:t>
            </w:r>
          </w:p>
        </w:tc>
        <w:tc>
          <w:tcPr>
            <w:tcW w:w="1701" w:type="dxa"/>
            <w:tcBorders>
              <w:top w:val="single" w:sz="4" w:space="0" w:color="auto"/>
              <w:left w:val="single" w:sz="4" w:space="0" w:color="auto"/>
              <w:bottom w:val="single" w:sz="4" w:space="0" w:color="auto"/>
              <w:right w:val="single" w:sz="4" w:space="0" w:color="auto"/>
            </w:tcBorders>
            <w:hideMark/>
          </w:tcPr>
          <w:p w14:paraId="4DF48B43" w14:textId="77777777" w:rsidR="007D2DFF" w:rsidRDefault="007D2DFF">
            <w:pPr>
              <w:pStyle w:val="a5"/>
              <w:snapToGrid w:val="0"/>
              <w:spacing w:line="240" w:lineRule="auto"/>
              <w:rPr>
                <w:b w:val="0"/>
                <w:bCs w:val="0"/>
                <w:sz w:val="24"/>
              </w:rPr>
            </w:pPr>
            <w:r>
              <w:rPr>
                <w:b w:val="0"/>
                <w:bCs w:val="0"/>
                <w:sz w:val="24"/>
              </w:rPr>
              <w:t>Дата, время</w:t>
            </w:r>
          </w:p>
          <w:p w14:paraId="398F69EC" w14:textId="77777777" w:rsidR="007D2DFF" w:rsidRDefault="007D2DFF">
            <w:pPr>
              <w:spacing w:line="276" w:lineRule="auto"/>
              <w:jc w:val="both"/>
              <w:rPr>
                <w:rFonts w:ascii="Times New Roman" w:hAnsi="Times New Roman" w:cs="Times New Roman"/>
                <w:sz w:val="24"/>
              </w:rPr>
            </w:pPr>
            <w:r>
              <w:rPr>
                <w:rFonts w:ascii="Times New Roman" w:hAnsi="Times New Roman" w:cs="Times New Roman"/>
                <w:sz w:val="24"/>
              </w:rPr>
              <w:t>подачи заявки</w:t>
            </w:r>
          </w:p>
        </w:tc>
        <w:tc>
          <w:tcPr>
            <w:tcW w:w="1843" w:type="dxa"/>
            <w:tcBorders>
              <w:top w:val="single" w:sz="4" w:space="0" w:color="auto"/>
              <w:left w:val="single" w:sz="4" w:space="0" w:color="auto"/>
              <w:bottom w:val="single" w:sz="4" w:space="0" w:color="auto"/>
              <w:right w:val="single" w:sz="4" w:space="0" w:color="auto"/>
            </w:tcBorders>
            <w:hideMark/>
          </w:tcPr>
          <w:p w14:paraId="4DDF61BE" w14:textId="77777777" w:rsidR="007D2DFF" w:rsidRDefault="007D2DFF">
            <w:pPr>
              <w:spacing w:line="276" w:lineRule="auto"/>
              <w:jc w:val="both"/>
              <w:rPr>
                <w:rFonts w:ascii="Times New Roman" w:hAnsi="Times New Roman" w:cs="Times New Roman"/>
                <w:sz w:val="24"/>
              </w:rPr>
            </w:pPr>
            <w:r>
              <w:rPr>
                <w:rFonts w:ascii="Times New Roman" w:hAnsi="Times New Roman" w:cs="Times New Roman"/>
                <w:sz w:val="24"/>
              </w:rPr>
              <w:t>Сведения о заявителях</w:t>
            </w:r>
          </w:p>
        </w:tc>
        <w:tc>
          <w:tcPr>
            <w:tcW w:w="3615" w:type="dxa"/>
            <w:tcBorders>
              <w:top w:val="single" w:sz="4" w:space="0" w:color="auto"/>
              <w:left w:val="single" w:sz="4" w:space="0" w:color="auto"/>
              <w:bottom w:val="single" w:sz="4" w:space="0" w:color="auto"/>
              <w:right w:val="single" w:sz="4" w:space="0" w:color="auto"/>
            </w:tcBorders>
            <w:hideMark/>
          </w:tcPr>
          <w:p w14:paraId="0DB59C27" w14:textId="1EFF463D" w:rsidR="007D2DFF" w:rsidRDefault="007D2DFF">
            <w:pPr>
              <w:spacing w:line="276" w:lineRule="auto"/>
              <w:jc w:val="both"/>
              <w:rPr>
                <w:rFonts w:ascii="Times New Roman" w:hAnsi="Times New Roman" w:cs="Times New Roman"/>
                <w:sz w:val="24"/>
              </w:rPr>
            </w:pPr>
            <w:r>
              <w:rPr>
                <w:rFonts w:ascii="Times New Roman" w:hAnsi="Times New Roman" w:cs="Times New Roman"/>
                <w:sz w:val="24"/>
              </w:rPr>
              <w:t>Месторасположение земельного участка, кадастровый номер, площадь</w:t>
            </w:r>
          </w:p>
        </w:tc>
        <w:tc>
          <w:tcPr>
            <w:tcW w:w="1736" w:type="dxa"/>
            <w:tcBorders>
              <w:top w:val="single" w:sz="4" w:space="0" w:color="auto"/>
              <w:left w:val="single" w:sz="4" w:space="0" w:color="auto"/>
              <w:bottom w:val="single" w:sz="4" w:space="0" w:color="auto"/>
              <w:right w:val="single" w:sz="4" w:space="0" w:color="auto"/>
            </w:tcBorders>
            <w:hideMark/>
          </w:tcPr>
          <w:p w14:paraId="0B344DC0" w14:textId="77777777" w:rsidR="007D2DFF" w:rsidRDefault="007D2DFF">
            <w:pPr>
              <w:spacing w:line="276" w:lineRule="auto"/>
              <w:jc w:val="both"/>
              <w:rPr>
                <w:rFonts w:ascii="Times New Roman" w:hAnsi="Times New Roman" w:cs="Times New Roman"/>
                <w:bCs/>
                <w:sz w:val="20"/>
                <w:szCs w:val="20"/>
              </w:rPr>
            </w:pPr>
            <w:r>
              <w:rPr>
                <w:rFonts w:ascii="Times New Roman" w:hAnsi="Times New Roman" w:cs="Times New Roman"/>
                <w:bCs/>
                <w:sz w:val="20"/>
                <w:szCs w:val="20"/>
              </w:rPr>
              <w:t>Сумма внесенного задатка и дата его поступления на основании выписки с расчетного счета организатора аукциона</w:t>
            </w:r>
          </w:p>
        </w:tc>
      </w:tr>
      <w:tr w:rsidR="007D2DFF" w14:paraId="13F446DF" w14:textId="77777777" w:rsidTr="007D2DFF">
        <w:tc>
          <w:tcPr>
            <w:tcW w:w="540" w:type="dxa"/>
            <w:tcBorders>
              <w:top w:val="single" w:sz="4" w:space="0" w:color="auto"/>
              <w:left w:val="single" w:sz="4" w:space="0" w:color="auto"/>
              <w:bottom w:val="single" w:sz="4" w:space="0" w:color="auto"/>
              <w:right w:val="single" w:sz="4" w:space="0" w:color="auto"/>
            </w:tcBorders>
            <w:hideMark/>
          </w:tcPr>
          <w:p w14:paraId="7F28142B" w14:textId="77777777" w:rsidR="007D2DFF" w:rsidRDefault="007D2DFF">
            <w:pPr>
              <w:spacing w:line="276" w:lineRule="auto"/>
              <w:jc w:val="both"/>
              <w:rPr>
                <w:rFonts w:ascii="Times New Roman" w:hAnsi="Times New Roman" w:cs="Times New Roman"/>
                <w:sz w:val="24"/>
              </w:rPr>
            </w:pPr>
            <w:r>
              <w:rPr>
                <w:rFonts w:ascii="Times New Roman" w:hAnsi="Times New Roman" w:cs="Times New Roman"/>
                <w:sz w:val="24"/>
              </w:rPr>
              <w:t>1</w:t>
            </w:r>
          </w:p>
        </w:tc>
        <w:tc>
          <w:tcPr>
            <w:tcW w:w="986" w:type="dxa"/>
            <w:tcBorders>
              <w:top w:val="single" w:sz="4" w:space="0" w:color="auto"/>
              <w:left w:val="single" w:sz="4" w:space="0" w:color="auto"/>
              <w:bottom w:val="single" w:sz="4" w:space="0" w:color="auto"/>
              <w:right w:val="single" w:sz="4" w:space="0" w:color="auto"/>
            </w:tcBorders>
            <w:hideMark/>
          </w:tcPr>
          <w:p w14:paraId="3F9AA5A4" w14:textId="77777777" w:rsidR="007D2DFF" w:rsidRDefault="007D2DFF">
            <w:pPr>
              <w:spacing w:line="276" w:lineRule="auto"/>
              <w:jc w:val="both"/>
              <w:rPr>
                <w:rFonts w:ascii="Times New Roman" w:hAnsi="Times New Roman" w:cs="Times New Roman"/>
                <w:sz w:val="24"/>
              </w:rPr>
            </w:pPr>
            <w:r>
              <w:rPr>
                <w:rFonts w:ascii="Times New Roman" w:hAnsi="Times New Roman" w:cs="Times New Roman"/>
                <w:sz w:val="24"/>
              </w:rPr>
              <w:t>№ 25</w:t>
            </w:r>
          </w:p>
        </w:tc>
        <w:tc>
          <w:tcPr>
            <w:tcW w:w="1701" w:type="dxa"/>
            <w:tcBorders>
              <w:top w:val="single" w:sz="4" w:space="0" w:color="auto"/>
              <w:left w:val="single" w:sz="4" w:space="0" w:color="auto"/>
              <w:bottom w:val="single" w:sz="4" w:space="0" w:color="auto"/>
              <w:right w:val="single" w:sz="4" w:space="0" w:color="auto"/>
            </w:tcBorders>
          </w:tcPr>
          <w:p w14:paraId="2AD14D56" w14:textId="77777777" w:rsidR="007D2DFF" w:rsidRDefault="007D2DFF">
            <w:pPr>
              <w:pStyle w:val="a5"/>
              <w:snapToGrid w:val="0"/>
              <w:spacing w:line="240" w:lineRule="auto"/>
              <w:jc w:val="left"/>
              <w:rPr>
                <w:b w:val="0"/>
                <w:bCs w:val="0"/>
                <w:sz w:val="24"/>
              </w:rPr>
            </w:pPr>
            <w:r>
              <w:rPr>
                <w:b w:val="0"/>
                <w:bCs w:val="0"/>
                <w:sz w:val="24"/>
              </w:rPr>
              <w:t>27.09.2022 г.</w:t>
            </w:r>
          </w:p>
          <w:p w14:paraId="3A909E08" w14:textId="10E65AE3" w:rsidR="007D2DFF" w:rsidRDefault="007D2DFF">
            <w:pPr>
              <w:pStyle w:val="a5"/>
              <w:snapToGrid w:val="0"/>
              <w:spacing w:line="240" w:lineRule="auto"/>
              <w:ind w:right="-108"/>
              <w:jc w:val="left"/>
              <w:rPr>
                <w:b w:val="0"/>
                <w:bCs w:val="0"/>
                <w:sz w:val="24"/>
              </w:rPr>
            </w:pPr>
            <w:r>
              <w:rPr>
                <w:b w:val="0"/>
                <w:bCs w:val="0"/>
                <w:sz w:val="24"/>
              </w:rPr>
              <w:t>12 час. 14 мин.</w:t>
            </w:r>
          </w:p>
          <w:p w14:paraId="590B5ED0" w14:textId="77777777" w:rsidR="007D2DFF" w:rsidRDefault="007D2DFF">
            <w:pPr>
              <w:spacing w:line="276" w:lineRule="auto"/>
              <w:jc w:val="both"/>
              <w:rPr>
                <w:rFonts w:ascii="Times New Roman" w:hAnsi="Times New Roman" w:cs="Times New Roman"/>
                <w:sz w:val="24"/>
              </w:rPr>
            </w:pPr>
          </w:p>
        </w:tc>
        <w:tc>
          <w:tcPr>
            <w:tcW w:w="1843" w:type="dxa"/>
            <w:tcBorders>
              <w:top w:val="single" w:sz="4" w:space="0" w:color="auto"/>
              <w:left w:val="single" w:sz="4" w:space="0" w:color="auto"/>
              <w:bottom w:val="single" w:sz="4" w:space="0" w:color="auto"/>
              <w:right w:val="single" w:sz="4" w:space="0" w:color="auto"/>
            </w:tcBorders>
          </w:tcPr>
          <w:p w14:paraId="24413D76" w14:textId="77777777" w:rsidR="007D2DFF" w:rsidRDefault="007D2DFF">
            <w:pPr>
              <w:pStyle w:val="a3"/>
              <w:jc w:val="both"/>
              <w:rPr>
                <w:rFonts w:ascii="Times New Roman" w:hAnsi="Times New Roman" w:cs="Times New Roman"/>
                <w:sz w:val="24"/>
              </w:rPr>
            </w:pPr>
            <w:r>
              <w:rPr>
                <w:rFonts w:ascii="Times New Roman" w:hAnsi="Times New Roman" w:cs="Times New Roman"/>
                <w:sz w:val="24"/>
              </w:rPr>
              <w:t xml:space="preserve">Владимиров </w:t>
            </w:r>
          </w:p>
          <w:p w14:paraId="75DFA0EB" w14:textId="77777777" w:rsidR="007D2DFF" w:rsidRDefault="007D2DFF">
            <w:pPr>
              <w:pStyle w:val="a3"/>
              <w:jc w:val="both"/>
              <w:rPr>
                <w:rFonts w:ascii="Times New Roman" w:hAnsi="Times New Roman" w:cs="Times New Roman"/>
                <w:sz w:val="24"/>
              </w:rPr>
            </w:pPr>
            <w:r>
              <w:rPr>
                <w:rFonts w:ascii="Times New Roman" w:hAnsi="Times New Roman" w:cs="Times New Roman"/>
                <w:sz w:val="24"/>
              </w:rPr>
              <w:t xml:space="preserve">Алексей </w:t>
            </w:r>
          </w:p>
          <w:p w14:paraId="1F2D5B66" w14:textId="77777777" w:rsidR="007D2DFF" w:rsidRDefault="007D2DFF">
            <w:pPr>
              <w:pStyle w:val="a3"/>
              <w:jc w:val="both"/>
              <w:rPr>
                <w:rFonts w:ascii="Times New Roman" w:hAnsi="Times New Roman" w:cs="Times New Roman"/>
                <w:sz w:val="24"/>
              </w:rPr>
            </w:pPr>
            <w:r>
              <w:rPr>
                <w:rFonts w:ascii="Times New Roman" w:hAnsi="Times New Roman" w:cs="Times New Roman"/>
                <w:sz w:val="24"/>
              </w:rPr>
              <w:t>Юрьевич</w:t>
            </w:r>
          </w:p>
          <w:p w14:paraId="2A180DA1" w14:textId="77777777" w:rsidR="007D2DFF" w:rsidRDefault="007D2DFF">
            <w:pPr>
              <w:spacing w:line="276" w:lineRule="auto"/>
              <w:jc w:val="both"/>
              <w:rPr>
                <w:rFonts w:ascii="Times New Roman" w:hAnsi="Times New Roman" w:cs="Times New Roman"/>
                <w:sz w:val="24"/>
              </w:rPr>
            </w:pPr>
          </w:p>
        </w:tc>
        <w:tc>
          <w:tcPr>
            <w:tcW w:w="3615" w:type="dxa"/>
            <w:tcBorders>
              <w:top w:val="single" w:sz="4" w:space="0" w:color="auto"/>
              <w:left w:val="single" w:sz="4" w:space="0" w:color="auto"/>
              <w:bottom w:val="single" w:sz="4" w:space="0" w:color="auto"/>
              <w:right w:val="single" w:sz="4" w:space="0" w:color="auto"/>
            </w:tcBorders>
            <w:vAlign w:val="center"/>
          </w:tcPr>
          <w:p w14:paraId="77CFAE74" w14:textId="77777777" w:rsidR="007D2DFF" w:rsidRDefault="007D2DFF">
            <w:pPr>
              <w:pStyle w:val="a5"/>
              <w:spacing w:line="240" w:lineRule="auto"/>
              <w:ind w:right="-107"/>
              <w:jc w:val="left"/>
              <w:rPr>
                <w:b w:val="0"/>
                <w:bCs w:val="0"/>
                <w:sz w:val="24"/>
              </w:rPr>
            </w:pPr>
            <w:r>
              <w:rPr>
                <w:b w:val="0"/>
                <w:bCs w:val="0"/>
                <w:sz w:val="24"/>
              </w:rPr>
              <w:t xml:space="preserve">Российская Федерация, </w:t>
            </w:r>
          </w:p>
          <w:p w14:paraId="75649797" w14:textId="77777777" w:rsidR="007D2DFF" w:rsidRDefault="007D2DFF">
            <w:pPr>
              <w:pStyle w:val="a5"/>
              <w:spacing w:line="240" w:lineRule="auto"/>
              <w:ind w:right="-107"/>
              <w:jc w:val="left"/>
              <w:rPr>
                <w:b w:val="0"/>
                <w:bCs w:val="0"/>
                <w:sz w:val="24"/>
              </w:rPr>
            </w:pPr>
            <w:r>
              <w:rPr>
                <w:b w:val="0"/>
                <w:bCs w:val="0"/>
                <w:sz w:val="24"/>
              </w:rPr>
              <w:t xml:space="preserve">Брянская область, Унечский муниципальный район, </w:t>
            </w:r>
          </w:p>
          <w:p w14:paraId="2F187B03" w14:textId="77777777" w:rsidR="007D2DFF" w:rsidRDefault="007D2DFF">
            <w:pPr>
              <w:pStyle w:val="a5"/>
              <w:spacing w:line="240" w:lineRule="auto"/>
              <w:ind w:right="-107"/>
              <w:jc w:val="left"/>
              <w:rPr>
                <w:b w:val="0"/>
                <w:bCs w:val="0"/>
                <w:sz w:val="24"/>
              </w:rPr>
            </w:pPr>
            <w:r>
              <w:rPr>
                <w:b w:val="0"/>
                <w:bCs w:val="0"/>
                <w:sz w:val="24"/>
              </w:rPr>
              <w:t xml:space="preserve">Унечское городское поселение, </w:t>
            </w:r>
          </w:p>
          <w:p w14:paraId="3AC67255" w14:textId="348FF483" w:rsidR="007D2DFF" w:rsidRDefault="007D2DFF">
            <w:pPr>
              <w:pStyle w:val="a5"/>
              <w:spacing w:line="240" w:lineRule="auto"/>
              <w:jc w:val="left"/>
              <w:rPr>
                <w:b w:val="0"/>
                <w:bCs w:val="0"/>
                <w:sz w:val="24"/>
              </w:rPr>
            </w:pPr>
            <w:r>
              <w:rPr>
                <w:b w:val="0"/>
                <w:bCs w:val="0"/>
                <w:sz w:val="24"/>
              </w:rPr>
              <w:t xml:space="preserve">г. Унеча, ул. </w:t>
            </w:r>
            <w:proofErr w:type="spellStart"/>
            <w:r>
              <w:rPr>
                <w:b w:val="0"/>
                <w:bCs w:val="0"/>
                <w:sz w:val="24"/>
              </w:rPr>
              <w:t>Залинейная</w:t>
            </w:r>
            <w:proofErr w:type="spellEnd"/>
            <w:r>
              <w:rPr>
                <w:b w:val="0"/>
                <w:bCs w:val="0"/>
                <w:sz w:val="24"/>
              </w:rPr>
              <w:t xml:space="preserve">, з/у 8, </w:t>
            </w:r>
          </w:p>
          <w:p w14:paraId="5933DF01" w14:textId="25BC1034" w:rsidR="007D2DFF" w:rsidRDefault="007D2DFF">
            <w:pPr>
              <w:pStyle w:val="a5"/>
              <w:spacing w:line="240" w:lineRule="auto"/>
              <w:jc w:val="left"/>
              <w:rPr>
                <w:b w:val="0"/>
                <w:bCs w:val="0"/>
                <w:sz w:val="24"/>
              </w:rPr>
            </w:pPr>
            <w:r>
              <w:rPr>
                <w:b w:val="0"/>
                <w:bCs w:val="0"/>
                <w:sz w:val="24"/>
              </w:rPr>
              <w:t>32:27:0430501:617,</w:t>
            </w:r>
          </w:p>
          <w:p w14:paraId="35FF1D0E" w14:textId="77777777" w:rsidR="007D2DFF" w:rsidRDefault="007D2DFF">
            <w:pPr>
              <w:pStyle w:val="a3"/>
              <w:rPr>
                <w:rFonts w:ascii="Times New Roman" w:hAnsi="Times New Roman" w:cs="Times New Roman"/>
                <w:b/>
                <w:bCs/>
                <w:sz w:val="24"/>
              </w:rPr>
            </w:pPr>
            <w:r>
              <w:rPr>
                <w:rFonts w:ascii="Times New Roman" w:hAnsi="Times New Roman" w:cs="Times New Roman"/>
                <w:bCs/>
                <w:sz w:val="24"/>
              </w:rPr>
              <w:t xml:space="preserve">4626 </w:t>
            </w:r>
            <w:proofErr w:type="spellStart"/>
            <w:r>
              <w:rPr>
                <w:rFonts w:ascii="Times New Roman" w:hAnsi="Times New Roman" w:cs="Times New Roman"/>
                <w:bCs/>
                <w:sz w:val="24"/>
              </w:rPr>
              <w:t>кв.м</w:t>
            </w:r>
            <w:proofErr w:type="spellEnd"/>
            <w:r>
              <w:rPr>
                <w:rFonts w:ascii="Times New Roman" w:hAnsi="Times New Roman" w:cs="Times New Roman"/>
                <w:bCs/>
                <w:sz w:val="24"/>
              </w:rPr>
              <w:t>.</w:t>
            </w:r>
          </w:p>
          <w:p w14:paraId="170A66F3" w14:textId="77777777" w:rsidR="007D2DFF" w:rsidRDefault="007D2DFF">
            <w:pPr>
              <w:spacing w:line="276" w:lineRule="auto"/>
              <w:jc w:val="both"/>
              <w:rPr>
                <w:rFonts w:ascii="Times New Roman" w:hAnsi="Times New Roman" w:cs="Times New Roman"/>
                <w:sz w:val="24"/>
              </w:rPr>
            </w:pPr>
          </w:p>
        </w:tc>
        <w:tc>
          <w:tcPr>
            <w:tcW w:w="1736" w:type="dxa"/>
            <w:tcBorders>
              <w:top w:val="single" w:sz="4" w:space="0" w:color="auto"/>
              <w:left w:val="single" w:sz="4" w:space="0" w:color="auto"/>
              <w:bottom w:val="single" w:sz="4" w:space="0" w:color="auto"/>
              <w:right w:val="single" w:sz="4" w:space="0" w:color="auto"/>
            </w:tcBorders>
          </w:tcPr>
          <w:p w14:paraId="051C28FC" w14:textId="77777777" w:rsidR="007D2DFF" w:rsidRDefault="007D2DFF">
            <w:pPr>
              <w:pStyle w:val="a5"/>
              <w:spacing w:line="240" w:lineRule="auto"/>
              <w:jc w:val="left"/>
              <w:rPr>
                <w:b w:val="0"/>
                <w:sz w:val="24"/>
              </w:rPr>
            </w:pPr>
            <w:r>
              <w:rPr>
                <w:b w:val="0"/>
                <w:sz w:val="24"/>
              </w:rPr>
              <w:t>55 300,00 руб.,</w:t>
            </w:r>
          </w:p>
          <w:p w14:paraId="245D0192" w14:textId="77777777" w:rsidR="007D2DFF" w:rsidRDefault="007D2DFF">
            <w:pPr>
              <w:pStyle w:val="a5"/>
              <w:jc w:val="left"/>
              <w:rPr>
                <w:b w:val="0"/>
                <w:sz w:val="24"/>
              </w:rPr>
            </w:pPr>
            <w:r>
              <w:rPr>
                <w:b w:val="0"/>
                <w:sz w:val="24"/>
              </w:rPr>
              <w:t>28.09.2022 г.</w:t>
            </w:r>
          </w:p>
          <w:p w14:paraId="1F121675" w14:textId="77777777" w:rsidR="007D2DFF" w:rsidRDefault="007D2DFF">
            <w:pPr>
              <w:spacing w:line="276" w:lineRule="auto"/>
              <w:jc w:val="both"/>
              <w:rPr>
                <w:rFonts w:ascii="Times New Roman" w:hAnsi="Times New Roman" w:cs="Times New Roman"/>
                <w:sz w:val="24"/>
              </w:rPr>
            </w:pPr>
          </w:p>
        </w:tc>
      </w:tr>
      <w:tr w:rsidR="007D2DFF" w14:paraId="71768C2E" w14:textId="77777777" w:rsidTr="007D2DFF">
        <w:tc>
          <w:tcPr>
            <w:tcW w:w="540" w:type="dxa"/>
            <w:tcBorders>
              <w:top w:val="single" w:sz="4" w:space="0" w:color="auto"/>
              <w:left w:val="single" w:sz="4" w:space="0" w:color="auto"/>
              <w:bottom w:val="single" w:sz="4" w:space="0" w:color="auto"/>
              <w:right w:val="single" w:sz="4" w:space="0" w:color="auto"/>
            </w:tcBorders>
            <w:hideMark/>
          </w:tcPr>
          <w:p w14:paraId="1D4F8D9D" w14:textId="77777777" w:rsidR="007D2DFF" w:rsidRDefault="007D2DFF">
            <w:pPr>
              <w:spacing w:line="276" w:lineRule="auto"/>
              <w:jc w:val="both"/>
              <w:rPr>
                <w:rFonts w:ascii="Times New Roman" w:hAnsi="Times New Roman" w:cs="Times New Roman"/>
                <w:sz w:val="24"/>
              </w:rPr>
            </w:pPr>
            <w:r>
              <w:rPr>
                <w:rFonts w:ascii="Times New Roman" w:hAnsi="Times New Roman" w:cs="Times New Roman"/>
                <w:sz w:val="24"/>
              </w:rPr>
              <w:t>2.</w:t>
            </w:r>
          </w:p>
        </w:tc>
        <w:tc>
          <w:tcPr>
            <w:tcW w:w="986" w:type="dxa"/>
            <w:tcBorders>
              <w:top w:val="single" w:sz="4" w:space="0" w:color="auto"/>
              <w:left w:val="single" w:sz="4" w:space="0" w:color="auto"/>
              <w:bottom w:val="single" w:sz="4" w:space="0" w:color="auto"/>
              <w:right w:val="single" w:sz="4" w:space="0" w:color="auto"/>
            </w:tcBorders>
            <w:hideMark/>
          </w:tcPr>
          <w:p w14:paraId="0FF88725" w14:textId="77777777" w:rsidR="007D2DFF" w:rsidRDefault="007D2DFF">
            <w:pPr>
              <w:spacing w:line="276" w:lineRule="auto"/>
              <w:jc w:val="both"/>
              <w:rPr>
                <w:rFonts w:ascii="Times New Roman" w:hAnsi="Times New Roman" w:cs="Times New Roman"/>
                <w:sz w:val="24"/>
              </w:rPr>
            </w:pPr>
            <w:r>
              <w:rPr>
                <w:rFonts w:ascii="Times New Roman" w:hAnsi="Times New Roman" w:cs="Times New Roman"/>
                <w:sz w:val="24"/>
              </w:rPr>
              <w:t>№ 27</w:t>
            </w:r>
          </w:p>
        </w:tc>
        <w:tc>
          <w:tcPr>
            <w:tcW w:w="1701" w:type="dxa"/>
            <w:tcBorders>
              <w:top w:val="single" w:sz="4" w:space="0" w:color="auto"/>
              <w:left w:val="single" w:sz="4" w:space="0" w:color="auto"/>
              <w:bottom w:val="single" w:sz="4" w:space="0" w:color="auto"/>
              <w:right w:val="single" w:sz="4" w:space="0" w:color="auto"/>
            </w:tcBorders>
          </w:tcPr>
          <w:p w14:paraId="4C655861" w14:textId="77777777" w:rsidR="007D2DFF" w:rsidRDefault="007D2DFF">
            <w:pPr>
              <w:pStyle w:val="a5"/>
              <w:snapToGrid w:val="0"/>
              <w:spacing w:line="240" w:lineRule="auto"/>
              <w:jc w:val="left"/>
              <w:rPr>
                <w:b w:val="0"/>
                <w:bCs w:val="0"/>
                <w:sz w:val="24"/>
              </w:rPr>
            </w:pPr>
            <w:r>
              <w:rPr>
                <w:b w:val="0"/>
                <w:bCs w:val="0"/>
                <w:sz w:val="24"/>
              </w:rPr>
              <w:t xml:space="preserve">11.10.2022 </w:t>
            </w:r>
          </w:p>
          <w:p w14:paraId="66FC5515" w14:textId="24F97410" w:rsidR="007D2DFF" w:rsidRDefault="007D2DFF">
            <w:pPr>
              <w:pStyle w:val="a5"/>
              <w:snapToGrid w:val="0"/>
              <w:spacing w:line="240" w:lineRule="auto"/>
              <w:ind w:right="-108"/>
              <w:jc w:val="left"/>
              <w:rPr>
                <w:b w:val="0"/>
                <w:bCs w:val="0"/>
                <w:sz w:val="24"/>
              </w:rPr>
            </w:pPr>
            <w:r>
              <w:rPr>
                <w:b w:val="0"/>
                <w:bCs w:val="0"/>
                <w:sz w:val="24"/>
              </w:rPr>
              <w:t>15 час. 28 мин.</w:t>
            </w:r>
          </w:p>
          <w:p w14:paraId="7958EA48" w14:textId="77777777" w:rsidR="007D2DFF" w:rsidRDefault="007D2DFF">
            <w:pPr>
              <w:spacing w:line="276" w:lineRule="auto"/>
              <w:jc w:val="both"/>
              <w:rPr>
                <w:rFonts w:ascii="Times New Roman" w:hAnsi="Times New Roman" w:cs="Times New Roman"/>
                <w:sz w:val="24"/>
              </w:rPr>
            </w:pPr>
          </w:p>
        </w:tc>
        <w:tc>
          <w:tcPr>
            <w:tcW w:w="1843" w:type="dxa"/>
            <w:tcBorders>
              <w:top w:val="single" w:sz="4" w:space="0" w:color="auto"/>
              <w:left w:val="single" w:sz="4" w:space="0" w:color="auto"/>
              <w:bottom w:val="single" w:sz="4" w:space="0" w:color="auto"/>
              <w:right w:val="single" w:sz="4" w:space="0" w:color="auto"/>
            </w:tcBorders>
          </w:tcPr>
          <w:p w14:paraId="6320BC52" w14:textId="77777777" w:rsidR="007D2DFF" w:rsidRDefault="007D2DFF">
            <w:pPr>
              <w:pStyle w:val="a5"/>
              <w:snapToGrid w:val="0"/>
              <w:spacing w:line="240" w:lineRule="auto"/>
              <w:jc w:val="both"/>
              <w:rPr>
                <w:b w:val="0"/>
                <w:bCs w:val="0"/>
                <w:sz w:val="22"/>
                <w:szCs w:val="22"/>
              </w:rPr>
            </w:pPr>
            <w:r>
              <w:rPr>
                <w:b w:val="0"/>
                <w:bCs w:val="0"/>
                <w:sz w:val="22"/>
                <w:szCs w:val="22"/>
              </w:rPr>
              <w:t xml:space="preserve">Бакшеев </w:t>
            </w:r>
          </w:p>
          <w:p w14:paraId="79E592D7" w14:textId="77777777" w:rsidR="007D2DFF" w:rsidRDefault="007D2DFF">
            <w:pPr>
              <w:pStyle w:val="a5"/>
              <w:snapToGrid w:val="0"/>
              <w:spacing w:line="240" w:lineRule="auto"/>
              <w:jc w:val="both"/>
              <w:rPr>
                <w:b w:val="0"/>
                <w:bCs w:val="0"/>
                <w:sz w:val="22"/>
                <w:szCs w:val="22"/>
              </w:rPr>
            </w:pPr>
            <w:r>
              <w:rPr>
                <w:b w:val="0"/>
                <w:bCs w:val="0"/>
                <w:sz w:val="22"/>
                <w:szCs w:val="22"/>
              </w:rPr>
              <w:t xml:space="preserve">Борис </w:t>
            </w:r>
          </w:p>
          <w:p w14:paraId="773F4860" w14:textId="77777777" w:rsidR="007D2DFF" w:rsidRDefault="007D2DFF">
            <w:pPr>
              <w:pStyle w:val="a5"/>
              <w:snapToGrid w:val="0"/>
              <w:spacing w:line="240" w:lineRule="auto"/>
              <w:jc w:val="both"/>
              <w:rPr>
                <w:b w:val="0"/>
                <w:bCs w:val="0"/>
                <w:sz w:val="22"/>
                <w:szCs w:val="22"/>
              </w:rPr>
            </w:pPr>
            <w:r>
              <w:rPr>
                <w:b w:val="0"/>
                <w:bCs w:val="0"/>
                <w:sz w:val="22"/>
                <w:szCs w:val="22"/>
              </w:rPr>
              <w:t>Николаевич</w:t>
            </w:r>
          </w:p>
          <w:p w14:paraId="51C877E5" w14:textId="77777777" w:rsidR="007D2DFF" w:rsidRDefault="007D2DFF">
            <w:pPr>
              <w:spacing w:line="276" w:lineRule="auto"/>
              <w:jc w:val="both"/>
              <w:rPr>
                <w:rFonts w:ascii="Times New Roman" w:hAnsi="Times New Roman" w:cs="Times New Roman"/>
                <w:sz w:val="24"/>
              </w:rPr>
            </w:pPr>
          </w:p>
        </w:tc>
        <w:tc>
          <w:tcPr>
            <w:tcW w:w="3615" w:type="dxa"/>
            <w:tcBorders>
              <w:top w:val="single" w:sz="4" w:space="0" w:color="auto"/>
              <w:left w:val="single" w:sz="4" w:space="0" w:color="auto"/>
              <w:bottom w:val="single" w:sz="4" w:space="0" w:color="auto"/>
              <w:right w:val="single" w:sz="4" w:space="0" w:color="auto"/>
            </w:tcBorders>
            <w:vAlign w:val="center"/>
          </w:tcPr>
          <w:p w14:paraId="12AC711F" w14:textId="77777777" w:rsidR="007D2DFF" w:rsidRDefault="007D2DFF">
            <w:pPr>
              <w:pStyle w:val="a5"/>
              <w:spacing w:line="240" w:lineRule="auto"/>
              <w:ind w:right="-107"/>
              <w:jc w:val="left"/>
              <w:rPr>
                <w:b w:val="0"/>
                <w:bCs w:val="0"/>
                <w:sz w:val="24"/>
              </w:rPr>
            </w:pPr>
            <w:bookmarkStart w:id="0" w:name="_Hlk117523467"/>
            <w:r>
              <w:rPr>
                <w:b w:val="0"/>
                <w:bCs w:val="0"/>
                <w:sz w:val="24"/>
              </w:rPr>
              <w:t xml:space="preserve">Российская Федерация, </w:t>
            </w:r>
          </w:p>
          <w:p w14:paraId="7C7C7F6F" w14:textId="77777777" w:rsidR="007D2DFF" w:rsidRDefault="007D2DFF">
            <w:pPr>
              <w:pStyle w:val="a5"/>
              <w:spacing w:line="240" w:lineRule="auto"/>
              <w:ind w:right="-107"/>
              <w:jc w:val="left"/>
              <w:rPr>
                <w:b w:val="0"/>
                <w:bCs w:val="0"/>
                <w:sz w:val="24"/>
              </w:rPr>
            </w:pPr>
            <w:r>
              <w:rPr>
                <w:b w:val="0"/>
                <w:bCs w:val="0"/>
                <w:sz w:val="24"/>
              </w:rPr>
              <w:t>Брянская область, Унечский муниципальный район,</w:t>
            </w:r>
          </w:p>
          <w:p w14:paraId="4F31C8F9" w14:textId="77777777" w:rsidR="007D2DFF" w:rsidRDefault="007D2DFF">
            <w:pPr>
              <w:pStyle w:val="a5"/>
              <w:spacing w:line="240" w:lineRule="auto"/>
              <w:ind w:right="-107"/>
              <w:jc w:val="left"/>
              <w:rPr>
                <w:b w:val="0"/>
                <w:bCs w:val="0"/>
                <w:sz w:val="24"/>
              </w:rPr>
            </w:pPr>
            <w:r>
              <w:rPr>
                <w:b w:val="0"/>
                <w:bCs w:val="0"/>
                <w:sz w:val="24"/>
              </w:rPr>
              <w:t xml:space="preserve"> Унечское городское поселение, </w:t>
            </w:r>
          </w:p>
          <w:p w14:paraId="758C0632" w14:textId="11A40D13" w:rsidR="007D2DFF" w:rsidRDefault="007D2DFF">
            <w:pPr>
              <w:pStyle w:val="a5"/>
              <w:spacing w:line="240" w:lineRule="auto"/>
              <w:jc w:val="left"/>
              <w:rPr>
                <w:b w:val="0"/>
                <w:bCs w:val="0"/>
                <w:sz w:val="24"/>
              </w:rPr>
            </w:pPr>
            <w:r>
              <w:rPr>
                <w:b w:val="0"/>
                <w:bCs w:val="0"/>
                <w:sz w:val="24"/>
              </w:rPr>
              <w:t xml:space="preserve">г. Унеча, ул. </w:t>
            </w:r>
            <w:proofErr w:type="spellStart"/>
            <w:r>
              <w:rPr>
                <w:b w:val="0"/>
                <w:bCs w:val="0"/>
                <w:sz w:val="24"/>
              </w:rPr>
              <w:t>Залинейная</w:t>
            </w:r>
            <w:proofErr w:type="spellEnd"/>
            <w:r>
              <w:rPr>
                <w:b w:val="0"/>
                <w:bCs w:val="0"/>
                <w:sz w:val="24"/>
              </w:rPr>
              <w:t xml:space="preserve">, з/у 8, </w:t>
            </w:r>
          </w:p>
          <w:p w14:paraId="43F7D7D7" w14:textId="6A1CFFBE" w:rsidR="007D2DFF" w:rsidRDefault="007D2DFF">
            <w:pPr>
              <w:pStyle w:val="a5"/>
              <w:spacing w:line="240" w:lineRule="auto"/>
              <w:jc w:val="left"/>
              <w:rPr>
                <w:b w:val="0"/>
                <w:bCs w:val="0"/>
                <w:sz w:val="24"/>
              </w:rPr>
            </w:pPr>
            <w:r>
              <w:rPr>
                <w:b w:val="0"/>
                <w:bCs w:val="0"/>
                <w:sz w:val="24"/>
              </w:rPr>
              <w:t>32:27:0430501:617,</w:t>
            </w:r>
          </w:p>
          <w:p w14:paraId="162035B7" w14:textId="77777777" w:rsidR="007D2DFF" w:rsidRDefault="007D2DFF">
            <w:pPr>
              <w:pStyle w:val="a3"/>
              <w:rPr>
                <w:rFonts w:ascii="Times New Roman" w:hAnsi="Times New Roman" w:cs="Times New Roman"/>
                <w:b/>
                <w:bCs/>
                <w:sz w:val="24"/>
              </w:rPr>
            </w:pPr>
            <w:r>
              <w:rPr>
                <w:rFonts w:ascii="Times New Roman" w:hAnsi="Times New Roman" w:cs="Times New Roman"/>
                <w:bCs/>
                <w:sz w:val="24"/>
              </w:rPr>
              <w:t xml:space="preserve">4626 </w:t>
            </w:r>
            <w:proofErr w:type="spellStart"/>
            <w:r>
              <w:rPr>
                <w:rFonts w:ascii="Times New Roman" w:hAnsi="Times New Roman" w:cs="Times New Roman"/>
                <w:bCs/>
                <w:sz w:val="24"/>
              </w:rPr>
              <w:t>кв.м</w:t>
            </w:r>
            <w:proofErr w:type="spellEnd"/>
            <w:r>
              <w:rPr>
                <w:rFonts w:ascii="Times New Roman" w:hAnsi="Times New Roman" w:cs="Times New Roman"/>
                <w:bCs/>
                <w:sz w:val="24"/>
              </w:rPr>
              <w:t>.</w:t>
            </w:r>
            <w:bookmarkEnd w:id="0"/>
          </w:p>
          <w:p w14:paraId="6CB96274" w14:textId="77777777" w:rsidR="007D2DFF" w:rsidRDefault="007D2DFF">
            <w:pPr>
              <w:spacing w:line="276" w:lineRule="auto"/>
              <w:jc w:val="both"/>
              <w:rPr>
                <w:rFonts w:ascii="Times New Roman" w:hAnsi="Times New Roman" w:cs="Times New Roman"/>
                <w:sz w:val="24"/>
              </w:rPr>
            </w:pPr>
          </w:p>
        </w:tc>
        <w:tc>
          <w:tcPr>
            <w:tcW w:w="1736" w:type="dxa"/>
            <w:tcBorders>
              <w:top w:val="single" w:sz="4" w:space="0" w:color="auto"/>
              <w:left w:val="single" w:sz="4" w:space="0" w:color="auto"/>
              <w:bottom w:val="single" w:sz="4" w:space="0" w:color="auto"/>
              <w:right w:val="single" w:sz="4" w:space="0" w:color="auto"/>
            </w:tcBorders>
            <w:hideMark/>
          </w:tcPr>
          <w:p w14:paraId="1F02E617" w14:textId="77777777" w:rsidR="007D2DFF" w:rsidRDefault="007D2DFF">
            <w:pPr>
              <w:pStyle w:val="a5"/>
              <w:spacing w:line="240" w:lineRule="auto"/>
              <w:jc w:val="left"/>
              <w:rPr>
                <w:b w:val="0"/>
                <w:sz w:val="24"/>
              </w:rPr>
            </w:pPr>
            <w:r>
              <w:rPr>
                <w:b w:val="0"/>
                <w:sz w:val="24"/>
              </w:rPr>
              <w:t>55 300,00 руб.,</w:t>
            </w:r>
          </w:p>
          <w:p w14:paraId="4D41D433" w14:textId="77777777" w:rsidR="007D2DFF" w:rsidRDefault="007D2DFF">
            <w:pPr>
              <w:spacing w:line="276" w:lineRule="auto"/>
              <w:jc w:val="both"/>
              <w:rPr>
                <w:rFonts w:ascii="Times New Roman" w:hAnsi="Times New Roman" w:cs="Times New Roman"/>
                <w:sz w:val="24"/>
              </w:rPr>
            </w:pPr>
            <w:r>
              <w:rPr>
                <w:rFonts w:ascii="Times New Roman" w:hAnsi="Times New Roman" w:cs="Times New Roman"/>
                <w:bCs/>
                <w:sz w:val="24"/>
              </w:rPr>
              <w:t>07.10.2022 г.</w:t>
            </w:r>
          </w:p>
        </w:tc>
      </w:tr>
      <w:tr w:rsidR="007D2DFF" w14:paraId="520CE904" w14:textId="77777777" w:rsidTr="007D2DFF">
        <w:tc>
          <w:tcPr>
            <w:tcW w:w="540" w:type="dxa"/>
            <w:tcBorders>
              <w:top w:val="single" w:sz="4" w:space="0" w:color="auto"/>
              <w:left w:val="single" w:sz="4" w:space="0" w:color="auto"/>
              <w:bottom w:val="single" w:sz="4" w:space="0" w:color="auto"/>
              <w:right w:val="single" w:sz="4" w:space="0" w:color="auto"/>
            </w:tcBorders>
          </w:tcPr>
          <w:p w14:paraId="6BECB0E0" w14:textId="77777777" w:rsidR="007D2DFF" w:rsidRDefault="007D2DFF">
            <w:pPr>
              <w:spacing w:line="276" w:lineRule="auto"/>
              <w:jc w:val="both"/>
              <w:rPr>
                <w:rFonts w:ascii="Times New Roman" w:hAnsi="Times New Roman" w:cs="Times New Roman"/>
                <w:sz w:val="24"/>
              </w:rPr>
            </w:pPr>
          </w:p>
          <w:p w14:paraId="724A7E6D" w14:textId="77777777" w:rsidR="007D2DFF" w:rsidRDefault="007D2DFF">
            <w:pPr>
              <w:spacing w:line="276" w:lineRule="auto"/>
              <w:jc w:val="both"/>
              <w:rPr>
                <w:rFonts w:ascii="Times New Roman" w:hAnsi="Times New Roman" w:cs="Times New Roman"/>
                <w:sz w:val="24"/>
              </w:rPr>
            </w:pPr>
            <w:r>
              <w:rPr>
                <w:rFonts w:ascii="Times New Roman" w:hAnsi="Times New Roman" w:cs="Times New Roman"/>
                <w:sz w:val="24"/>
              </w:rPr>
              <w:t>3.</w:t>
            </w:r>
          </w:p>
          <w:p w14:paraId="2EE121F2" w14:textId="77777777" w:rsidR="007D2DFF" w:rsidRDefault="007D2DFF">
            <w:pPr>
              <w:spacing w:line="276" w:lineRule="auto"/>
              <w:jc w:val="both"/>
              <w:rPr>
                <w:rFonts w:ascii="Times New Roman" w:hAnsi="Times New Roman" w:cs="Times New Roman"/>
                <w:sz w:val="24"/>
              </w:rPr>
            </w:pPr>
          </w:p>
        </w:tc>
        <w:tc>
          <w:tcPr>
            <w:tcW w:w="986" w:type="dxa"/>
            <w:tcBorders>
              <w:top w:val="single" w:sz="4" w:space="0" w:color="auto"/>
              <w:left w:val="single" w:sz="4" w:space="0" w:color="auto"/>
              <w:bottom w:val="single" w:sz="4" w:space="0" w:color="auto"/>
              <w:right w:val="single" w:sz="4" w:space="0" w:color="auto"/>
            </w:tcBorders>
            <w:hideMark/>
          </w:tcPr>
          <w:p w14:paraId="0DE00E9E" w14:textId="77777777" w:rsidR="007D2DFF" w:rsidRDefault="007D2DFF">
            <w:pPr>
              <w:spacing w:line="276" w:lineRule="auto"/>
              <w:jc w:val="both"/>
              <w:rPr>
                <w:rFonts w:ascii="Times New Roman" w:hAnsi="Times New Roman" w:cs="Times New Roman"/>
                <w:sz w:val="24"/>
              </w:rPr>
            </w:pPr>
            <w:r>
              <w:rPr>
                <w:rFonts w:ascii="Times New Roman" w:hAnsi="Times New Roman" w:cs="Times New Roman"/>
                <w:sz w:val="24"/>
              </w:rPr>
              <w:t>№ 28</w:t>
            </w:r>
          </w:p>
        </w:tc>
        <w:tc>
          <w:tcPr>
            <w:tcW w:w="1701" w:type="dxa"/>
            <w:tcBorders>
              <w:top w:val="single" w:sz="4" w:space="0" w:color="auto"/>
              <w:left w:val="single" w:sz="4" w:space="0" w:color="auto"/>
              <w:bottom w:val="single" w:sz="4" w:space="0" w:color="auto"/>
              <w:right w:val="single" w:sz="4" w:space="0" w:color="auto"/>
            </w:tcBorders>
            <w:hideMark/>
          </w:tcPr>
          <w:p w14:paraId="679D84BC" w14:textId="77777777" w:rsidR="007D2DFF" w:rsidRDefault="007D2DFF">
            <w:pPr>
              <w:pStyle w:val="a5"/>
              <w:snapToGrid w:val="0"/>
              <w:spacing w:line="240" w:lineRule="auto"/>
              <w:jc w:val="left"/>
              <w:rPr>
                <w:b w:val="0"/>
                <w:bCs w:val="0"/>
                <w:sz w:val="24"/>
              </w:rPr>
            </w:pPr>
            <w:r>
              <w:rPr>
                <w:b w:val="0"/>
                <w:bCs w:val="0"/>
                <w:sz w:val="24"/>
              </w:rPr>
              <w:t>11.10.2022   15 час. 30мин.</w:t>
            </w:r>
          </w:p>
        </w:tc>
        <w:tc>
          <w:tcPr>
            <w:tcW w:w="1843" w:type="dxa"/>
            <w:tcBorders>
              <w:top w:val="single" w:sz="4" w:space="0" w:color="auto"/>
              <w:left w:val="single" w:sz="4" w:space="0" w:color="auto"/>
              <w:bottom w:val="single" w:sz="4" w:space="0" w:color="auto"/>
              <w:right w:val="single" w:sz="4" w:space="0" w:color="auto"/>
            </w:tcBorders>
            <w:hideMark/>
          </w:tcPr>
          <w:p w14:paraId="20FA0920" w14:textId="77777777" w:rsidR="007D2DFF" w:rsidRDefault="007D2DFF">
            <w:pPr>
              <w:pStyle w:val="a5"/>
              <w:snapToGrid w:val="0"/>
              <w:spacing w:line="240" w:lineRule="auto"/>
              <w:jc w:val="both"/>
              <w:rPr>
                <w:b w:val="0"/>
                <w:bCs w:val="0"/>
                <w:sz w:val="22"/>
                <w:szCs w:val="22"/>
              </w:rPr>
            </w:pPr>
            <w:r>
              <w:rPr>
                <w:b w:val="0"/>
                <w:bCs w:val="0"/>
                <w:sz w:val="22"/>
                <w:szCs w:val="22"/>
              </w:rPr>
              <w:t xml:space="preserve">Бакшеев </w:t>
            </w:r>
          </w:p>
          <w:p w14:paraId="333CC886" w14:textId="77777777" w:rsidR="007D2DFF" w:rsidRDefault="007D2DFF">
            <w:pPr>
              <w:pStyle w:val="a5"/>
              <w:snapToGrid w:val="0"/>
              <w:spacing w:line="240" w:lineRule="auto"/>
              <w:jc w:val="both"/>
              <w:rPr>
                <w:b w:val="0"/>
                <w:bCs w:val="0"/>
                <w:sz w:val="22"/>
                <w:szCs w:val="22"/>
              </w:rPr>
            </w:pPr>
            <w:r>
              <w:rPr>
                <w:b w:val="0"/>
                <w:bCs w:val="0"/>
                <w:sz w:val="22"/>
                <w:szCs w:val="22"/>
              </w:rPr>
              <w:t>Юрий Николаевич</w:t>
            </w:r>
          </w:p>
        </w:tc>
        <w:tc>
          <w:tcPr>
            <w:tcW w:w="3615" w:type="dxa"/>
            <w:tcBorders>
              <w:top w:val="single" w:sz="4" w:space="0" w:color="auto"/>
              <w:left w:val="single" w:sz="4" w:space="0" w:color="auto"/>
              <w:bottom w:val="single" w:sz="4" w:space="0" w:color="auto"/>
              <w:right w:val="single" w:sz="4" w:space="0" w:color="auto"/>
            </w:tcBorders>
            <w:vAlign w:val="center"/>
          </w:tcPr>
          <w:p w14:paraId="3DE5837D" w14:textId="77777777" w:rsidR="007D2DFF" w:rsidRDefault="007D2DFF">
            <w:pPr>
              <w:pStyle w:val="a5"/>
              <w:spacing w:line="240" w:lineRule="auto"/>
              <w:ind w:right="-107"/>
              <w:jc w:val="left"/>
              <w:rPr>
                <w:b w:val="0"/>
                <w:bCs w:val="0"/>
                <w:sz w:val="24"/>
              </w:rPr>
            </w:pPr>
            <w:r>
              <w:rPr>
                <w:b w:val="0"/>
                <w:bCs w:val="0"/>
                <w:sz w:val="24"/>
              </w:rPr>
              <w:t xml:space="preserve">Российская Федерация, </w:t>
            </w:r>
          </w:p>
          <w:p w14:paraId="28F21ED7" w14:textId="77777777" w:rsidR="007D2DFF" w:rsidRDefault="007D2DFF">
            <w:pPr>
              <w:pStyle w:val="a5"/>
              <w:spacing w:line="240" w:lineRule="auto"/>
              <w:ind w:right="-107"/>
              <w:jc w:val="left"/>
              <w:rPr>
                <w:b w:val="0"/>
                <w:bCs w:val="0"/>
                <w:sz w:val="24"/>
              </w:rPr>
            </w:pPr>
            <w:r>
              <w:rPr>
                <w:b w:val="0"/>
                <w:bCs w:val="0"/>
                <w:sz w:val="24"/>
              </w:rPr>
              <w:t>Брянская область, Унечский муниципальный район,</w:t>
            </w:r>
          </w:p>
          <w:p w14:paraId="6B95DC12" w14:textId="77777777" w:rsidR="007D2DFF" w:rsidRDefault="007D2DFF">
            <w:pPr>
              <w:pStyle w:val="a5"/>
              <w:spacing w:line="240" w:lineRule="auto"/>
              <w:ind w:right="-107"/>
              <w:jc w:val="left"/>
              <w:rPr>
                <w:b w:val="0"/>
                <w:bCs w:val="0"/>
                <w:sz w:val="24"/>
              </w:rPr>
            </w:pPr>
            <w:r>
              <w:rPr>
                <w:b w:val="0"/>
                <w:bCs w:val="0"/>
                <w:sz w:val="24"/>
              </w:rPr>
              <w:t xml:space="preserve"> Унечское городское поселение, </w:t>
            </w:r>
          </w:p>
          <w:p w14:paraId="6E23CCC5" w14:textId="5D965051" w:rsidR="007D2DFF" w:rsidRDefault="007D2DFF">
            <w:pPr>
              <w:pStyle w:val="a5"/>
              <w:spacing w:line="240" w:lineRule="auto"/>
              <w:jc w:val="left"/>
              <w:rPr>
                <w:b w:val="0"/>
                <w:bCs w:val="0"/>
                <w:sz w:val="24"/>
              </w:rPr>
            </w:pPr>
            <w:r>
              <w:rPr>
                <w:b w:val="0"/>
                <w:bCs w:val="0"/>
                <w:sz w:val="24"/>
              </w:rPr>
              <w:t xml:space="preserve">г. Унеча, ул. </w:t>
            </w:r>
            <w:proofErr w:type="spellStart"/>
            <w:r>
              <w:rPr>
                <w:b w:val="0"/>
                <w:bCs w:val="0"/>
                <w:sz w:val="24"/>
              </w:rPr>
              <w:t>Залинейная</w:t>
            </w:r>
            <w:proofErr w:type="spellEnd"/>
            <w:r>
              <w:rPr>
                <w:b w:val="0"/>
                <w:bCs w:val="0"/>
                <w:sz w:val="24"/>
              </w:rPr>
              <w:t>, з/у 8,</w:t>
            </w:r>
          </w:p>
          <w:p w14:paraId="6F2880B1" w14:textId="6E738C56" w:rsidR="007D2DFF" w:rsidRDefault="007D2DFF">
            <w:pPr>
              <w:pStyle w:val="a5"/>
              <w:spacing w:line="240" w:lineRule="auto"/>
              <w:jc w:val="left"/>
              <w:rPr>
                <w:b w:val="0"/>
                <w:bCs w:val="0"/>
                <w:sz w:val="24"/>
              </w:rPr>
            </w:pPr>
            <w:r>
              <w:rPr>
                <w:b w:val="0"/>
                <w:bCs w:val="0"/>
                <w:sz w:val="24"/>
              </w:rPr>
              <w:t>32:27:0430501:617,</w:t>
            </w:r>
          </w:p>
          <w:p w14:paraId="7FDE04B4" w14:textId="77777777" w:rsidR="007D2DFF" w:rsidRDefault="007D2DFF">
            <w:pPr>
              <w:pStyle w:val="a3"/>
              <w:rPr>
                <w:rFonts w:ascii="Times New Roman" w:hAnsi="Times New Roman" w:cs="Times New Roman"/>
                <w:b/>
                <w:bCs/>
                <w:sz w:val="24"/>
              </w:rPr>
            </w:pPr>
            <w:r>
              <w:rPr>
                <w:rFonts w:ascii="Times New Roman" w:hAnsi="Times New Roman" w:cs="Times New Roman"/>
                <w:bCs/>
                <w:sz w:val="24"/>
              </w:rPr>
              <w:t xml:space="preserve">4626 </w:t>
            </w:r>
            <w:proofErr w:type="spellStart"/>
            <w:r>
              <w:rPr>
                <w:rFonts w:ascii="Times New Roman" w:hAnsi="Times New Roman" w:cs="Times New Roman"/>
                <w:bCs/>
                <w:sz w:val="24"/>
              </w:rPr>
              <w:t>кв.м</w:t>
            </w:r>
            <w:proofErr w:type="spellEnd"/>
            <w:r>
              <w:rPr>
                <w:rFonts w:ascii="Times New Roman" w:hAnsi="Times New Roman" w:cs="Times New Roman"/>
                <w:bCs/>
                <w:sz w:val="24"/>
              </w:rPr>
              <w:t>.</w:t>
            </w:r>
          </w:p>
          <w:p w14:paraId="036757B8" w14:textId="77777777" w:rsidR="007D2DFF" w:rsidRDefault="007D2DFF">
            <w:pPr>
              <w:pStyle w:val="a5"/>
              <w:spacing w:line="240" w:lineRule="auto"/>
              <w:ind w:right="-107"/>
              <w:jc w:val="left"/>
              <w:rPr>
                <w:b w:val="0"/>
                <w:bCs w:val="0"/>
                <w:sz w:val="24"/>
              </w:rPr>
            </w:pPr>
          </w:p>
        </w:tc>
        <w:tc>
          <w:tcPr>
            <w:tcW w:w="1736" w:type="dxa"/>
            <w:tcBorders>
              <w:top w:val="single" w:sz="4" w:space="0" w:color="auto"/>
              <w:left w:val="single" w:sz="4" w:space="0" w:color="auto"/>
              <w:bottom w:val="single" w:sz="4" w:space="0" w:color="auto"/>
              <w:right w:val="single" w:sz="4" w:space="0" w:color="auto"/>
            </w:tcBorders>
            <w:hideMark/>
          </w:tcPr>
          <w:p w14:paraId="2E9CD7BB" w14:textId="77777777" w:rsidR="007D2DFF" w:rsidRDefault="007D2DFF">
            <w:pPr>
              <w:pStyle w:val="a5"/>
              <w:spacing w:line="240" w:lineRule="auto"/>
              <w:jc w:val="left"/>
              <w:rPr>
                <w:b w:val="0"/>
                <w:sz w:val="24"/>
              </w:rPr>
            </w:pPr>
            <w:r>
              <w:rPr>
                <w:b w:val="0"/>
                <w:sz w:val="24"/>
              </w:rPr>
              <w:t>55 300,00руб. 07.10.2022г.</w:t>
            </w:r>
          </w:p>
        </w:tc>
      </w:tr>
      <w:tr w:rsidR="007D2DFF" w14:paraId="2415A72B" w14:textId="77777777" w:rsidTr="007D2DFF">
        <w:tc>
          <w:tcPr>
            <w:tcW w:w="540" w:type="dxa"/>
            <w:tcBorders>
              <w:top w:val="single" w:sz="4" w:space="0" w:color="auto"/>
              <w:left w:val="single" w:sz="4" w:space="0" w:color="auto"/>
              <w:bottom w:val="single" w:sz="4" w:space="0" w:color="auto"/>
              <w:right w:val="single" w:sz="4" w:space="0" w:color="auto"/>
            </w:tcBorders>
            <w:hideMark/>
          </w:tcPr>
          <w:p w14:paraId="54540E40" w14:textId="77777777" w:rsidR="007D2DFF" w:rsidRDefault="007D2DFF">
            <w:pPr>
              <w:spacing w:line="276" w:lineRule="auto"/>
              <w:jc w:val="both"/>
              <w:rPr>
                <w:rFonts w:ascii="Times New Roman" w:hAnsi="Times New Roman" w:cs="Times New Roman"/>
                <w:sz w:val="24"/>
              </w:rPr>
            </w:pPr>
            <w:r>
              <w:rPr>
                <w:rFonts w:ascii="Times New Roman" w:hAnsi="Times New Roman" w:cs="Times New Roman"/>
                <w:sz w:val="24"/>
              </w:rPr>
              <w:t>4.</w:t>
            </w:r>
          </w:p>
        </w:tc>
        <w:tc>
          <w:tcPr>
            <w:tcW w:w="986" w:type="dxa"/>
            <w:tcBorders>
              <w:top w:val="single" w:sz="4" w:space="0" w:color="auto"/>
              <w:left w:val="single" w:sz="4" w:space="0" w:color="auto"/>
              <w:bottom w:val="single" w:sz="4" w:space="0" w:color="auto"/>
              <w:right w:val="single" w:sz="4" w:space="0" w:color="auto"/>
            </w:tcBorders>
            <w:hideMark/>
          </w:tcPr>
          <w:p w14:paraId="37B39840" w14:textId="77777777" w:rsidR="007D2DFF" w:rsidRDefault="007D2DFF">
            <w:pPr>
              <w:spacing w:line="276" w:lineRule="auto"/>
              <w:jc w:val="both"/>
              <w:rPr>
                <w:rFonts w:ascii="Times New Roman" w:hAnsi="Times New Roman" w:cs="Times New Roman"/>
                <w:sz w:val="24"/>
              </w:rPr>
            </w:pPr>
            <w:r>
              <w:rPr>
                <w:rFonts w:ascii="Times New Roman" w:hAnsi="Times New Roman" w:cs="Times New Roman"/>
                <w:sz w:val="24"/>
              </w:rPr>
              <w:t>№ 29</w:t>
            </w:r>
          </w:p>
        </w:tc>
        <w:tc>
          <w:tcPr>
            <w:tcW w:w="1701" w:type="dxa"/>
            <w:tcBorders>
              <w:top w:val="single" w:sz="4" w:space="0" w:color="auto"/>
              <w:left w:val="single" w:sz="4" w:space="0" w:color="auto"/>
              <w:bottom w:val="single" w:sz="4" w:space="0" w:color="auto"/>
              <w:right w:val="single" w:sz="4" w:space="0" w:color="auto"/>
            </w:tcBorders>
            <w:hideMark/>
          </w:tcPr>
          <w:p w14:paraId="7FE49168" w14:textId="77777777" w:rsidR="007D2DFF" w:rsidRDefault="007D2DFF">
            <w:pPr>
              <w:spacing w:line="276" w:lineRule="auto"/>
              <w:jc w:val="both"/>
              <w:rPr>
                <w:rFonts w:ascii="Times New Roman" w:hAnsi="Times New Roman" w:cs="Times New Roman"/>
                <w:sz w:val="24"/>
              </w:rPr>
            </w:pPr>
            <w:r>
              <w:rPr>
                <w:rFonts w:ascii="Times New Roman" w:hAnsi="Times New Roman" w:cs="Times New Roman"/>
                <w:sz w:val="24"/>
              </w:rPr>
              <w:t>13.10.2022</w:t>
            </w:r>
          </w:p>
          <w:p w14:paraId="7EAB51E4" w14:textId="77777777" w:rsidR="007D2DFF" w:rsidRDefault="007D2DFF">
            <w:pPr>
              <w:spacing w:line="276" w:lineRule="auto"/>
              <w:jc w:val="both"/>
              <w:rPr>
                <w:rFonts w:ascii="Times New Roman" w:hAnsi="Times New Roman" w:cs="Times New Roman"/>
                <w:sz w:val="24"/>
              </w:rPr>
            </w:pPr>
            <w:r>
              <w:rPr>
                <w:rFonts w:ascii="Times New Roman" w:hAnsi="Times New Roman" w:cs="Times New Roman"/>
                <w:sz w:val="24"/>
              </w:rPr>
              <w:t>09 час. 20мин.</w:t>
            </w:r>
          </w:p>
        </w:tc>
        <w:tc>
          <w:tcPr>
            <w:tcW w:w="1843" w:type="dxa"/>
            <w:tcBorders>
              <w:top w:val="single" w:sz="4" w:space="0" w:color="auto"/>
              <w:left w:val="single" w:sz="4" w:space="0" w:color="auto"/>
              <w:bottom w:val="single" w:sz="4" w:space="0" w:color="auto"/>
              <w:right w:val="single" w:sz="4" w:space="0" w:color="auto"/>
            </w:tcBorders>
            <w:hideMark/>
          </w:tcPr>
          <w:p w14:paraId="0D7195A3" w14:textId="77777777" w:rsidR="007D2DFF" w:rsidRDefault="007D2DFF">
            <w:pPr>
              <w:spacing w:line="276" w:lineRule="auto"/>
              <w:jc w:val="both"/>
              <w:rPr>
                <w:rFonts w:ascii="Times New Roman" w:hAnsi="Times New Roman" w:cs="Times New Roman"/>
                <w:sz w:val="24"/>
              </w:rPr>
            </w:pPr>
            <w:r>
              <w:rPr>
                <w:rFonts w:ascii="Times New Roman" w:hAnsi="Times New Roman" w:cs="Times New Roman"/>
                <w:sz w:val="24"/>
              </w:rPr>
              <w:t>Украинцев Владимир Анатольевич</w:t>
            </w:r>
          </w:p>
        </w:tc>
        <w:tc>
          <w:tcPr>
            <w:tcW w:w="3615" w:type="dxa"/>
            <w:tcBorders>
              <w:top w:val="single" w:sz="4" w:space="0" w:color="auto"/>
              <w:left w:val="single" w:sz="4" w:space="0" w:color="auto"/>
              <w:bottom w:val="single" w:sz="4" w:space="0" w:color="auto"/>
              <w:right w:val="single" w:sz="4" w:space="0" w:color="auto"/>
            </w:tcBorders>
          </w:tcPr>
          <w:p w14:paraId="598640CA" w14:textId="77777777" w:rsidR="007D2DFF" w:rsidRDefault="007D2DFF">
            <w:pPr>
              <w:pStyle w:val="a5"/>
              <w:spacing w:line="240" w:lineRule="auto"/>
              <w:ind w:right="-107"/>
              <w:jc w:val="left"/>
              <w:rPr>
                <w:b w:val="0"/>
                <w:bCs w:val="0"/>
                <w:sz w:val="24"/>
              </w:rPr>
            </w:pPr>
            <w:r>
              <w:rPr>
                <w:b w:val="0"/>
                <w:bCs w:val="0"/>
                <w:sz w:val="24"/>
              </w:rPr>
              <w:t xml:space="preserve">Российская Федерация, </w:t>
            </w:r>
          </w:p>
          <w:p w14:paraId="0E707687" w14:textId="77777777" w:rsidR="007D2DFF" w:rsidRDefault="007D2DFF">
            <w:pPr>
              <w:pStyle w:val="a5"/>
              <w:spacing w:line="240" w:lineRule="auto"/>
              <w:ind w:right="-107"/>
              <w:jc w:val="left"/>
              <w:rPr>
                <w:b w:val="0"/>
                <w:bCs w:val="0"/>
                <w:sz w:val="24"/>
              </w:rPr>
            </w:pPr>
            <w:r>
              <w:rPr>
                <w:b w:val="0"/>
                <w:bCs w:val="0"/>
                <w:sz w:val="24"/>
              </w:rPr>
              <w:t>Брянская область, Унечский муниципальный район,</w:t>
            </w:r>
          </w:p>
          <w:p w14:paraId="0B7FD729" w14:textId="77777777" w:rsidR="007D2DFF" w:rsidRDefault="007D2DFF">
            <w:pPr>
              <w:pStyle w:val="a5"/>
              <w:spacing w:line="240" w:lineRule="auto"/>
              <w:ind w:right="-107"/>
              <w:jc w:val="left"/>
              <w:rPr>
                <w:b w:val="0"/>
                <w:bCs w:val="0"/>
                <w:sz w:val="24"/>
              </w:rPr>
            </w:pPr>
            <w:r>
              <w:rPr>
                <w:b w:val="0"/>
                <w:bCs w:val="0"/>
                <w:sz w:val="24"/>
              </w:rPr>
              <w:t xml:space="preserve">Унечское городское поселение, </w:t>
            </w:r>
          </w:p>
          <w:p w14:paraId="456094C4" w14:textId="6A941907" w:rsidR="007D2DFF" w:rsidRDefault="007D2DFF">
            <w:pPr>
              <w:pStyle w:val="a5"/>
              <w:spacing w:line="240" w:lineRule="auto"/>
              <w:jc w:val="left"/>
              <w:rPr>
                <w:b w:val="0"/>
                <w:bCs w:val="0"/>
                <w:sz w:val="24"/>
              </w:rPr>
            </w:pPr>
            <w:r>
              <w:rPr>
                <w:b w:val="0"/>
                <w:bCs w:val="0"/>
                <w:sz w:val="24"/>
              </w:rPr>
              <w:t xml:space="preserve">г. Унеча, ул. </w:t>
            </w:r>
            <w:proofErr w:type="spellStart"/>
            <w:r>
              <w:rPr>
                <w:b w:val="0"/>
                <w:bCs w:val="0"/>
                <w:sz w:val="24"/>
              </w:rPr>
              <w:t>Залинейная</w:t>
            </w:r>
            <w:proofErr w:type="spellEnd"/>
            <w:r>
              <w:rPr>
                <w:b w:val="0"/>
                <w:bCs w:val="0"/>
                <w:sz w:val="24"/>
              </w:rPr>
              <w:t xml:space="preserve">, з/у 8, </w:t>
            </w:r>
          </w:p>
          <w:p w14:paraId="426E09A0" w14:textId="61DBB94C" w:rsidR="007D2DFF" w:rsidRDefault="007D2DFF">
            <w:pPr>
              <w:pStyle w:val="a5"/>
              <w:spacing w:line="240" w:lineRule="auto"/>
              <w:jc w:val="left"/>
              <w:rPr>
                <w:b w:val="0"/>
                <w:bCs w:val="0"/>
                <w:sz w:val="24"/>
              </w:rPr>
            </w:pPr>
            <w:r>
              <w:rPr>
                <w:b w:val="0"/>
                <w:bCs w:val="0"/>
                <w:sz w:val="24"/>
              </w:rPr>
              <w:t>32:27:0430501:617,</w:t>
            </w:r>
          </w:p>
          <w:p w14:paraId="12740EC7" w14:textId="77777777" w:rsidR="007D2DFF" w:rsidRDefault="007D2DFF">
            <w:pPr>
              <w:pStyle w:val="a3"/>
              <w:rPr>
                <w:rFonts w:ascii="Times New Roman" w:hAnsi="Times New Roman" w:cs="Times New Roman"/>
                <w:b/>
                <w:bCs/>
                <w:sz w:val="24"/>
              </w:rPr>
            </w:pPr>
            <w:r>
              <w:rPr>
                <w:rFonts w:ascii="Times New Roman" w:hAnsi="Times New Roman" w:cs="Times New Roman"/>
                <w:bCs/>
                <w:sz w:val="24"/>
              </w:rPr>
              <w:t xml:space="preserve">4626 </w:t>
            </w:r>
            <w:proofErr w:type="spellStart"/>
            <w:r>
              <w:rPr>
                <w:rFonts w:ascii="Times New Roman" w:hAnsi="Times New Roman" w:cs="Times New Roman"/>
                <w:bCs/>
                <w:sz w:val="24"/>
              </w:rPr>
              <w:t>кв.м</w:t>
            </w:r>
            <w:proofErr w:type="spellEnd"/>
            <w:r>
              <w:rPr>
                <w:rFonts w:ascii="Times New Roman" w:hAnsi="Times New Roman" w:cs="Times New Roman"/>
                <w:bCs/>
                <w:sz w:val="24"/>
              </w:rPr>
              <w:t>.</w:t>
            </w:r>
          </w:p>
          <w:p w14:paraId="09679EFF" w14:textId="77777777" w:rsidR="007D2DFF" w:rsidRDefault="007D2DFF">
            <w:pPr>
              <w:spacing w:line="276" w:lineRule="auto"/>
              <w:jc w:val="both"/>
              <w:rPr>
                <w:rFonts w:ascii="Times New Roman" w:hAnsi="Times New Roman" w:cs="Times New Roman"/>
                <w:sz w:val="24"/>
              </w:rPr>
            </w:pPr>
          </w:p>
        </w:tc>
        <w:tc>
          <w:tcPr>
            <w:tcW w:w="1736" w:type="dxa"/>
            <w:tcBorders>
              <w:top w:val="single" w:sz="4" w:space="0" w:color="auto"/>
              <w:left w:val="single" w:sz="4" w:space="0" w:color="auto"/>
              <w:bottom w:val="single" w:sz="4" w:space="0" w:color="auto"/>
              <w:right w:val="single" w:sz="4" w:space="0" w:color="auto"/>
            </w:tcBorders>
            <w:hideMark/>
          </w:tcPr>
          <w:p w14:paraId="674B40AD" w14:textId="77777777" w:rsidR="007D2DFF" w:rsidRDefault="007D2DFF">
            <w:pPr>
              <w:spacing w:line="276" w:lineRule="auto"/>
              <w:jc w:val="both"/>
              <w:rPr>
                <w:rFonts w:ascii="Times New Roman" w:hAnsi="Times New Roman" w:cs="Times New Roman"/>
                <w:sz w:val="24"/>
              </w:rPr>
            </w:pPr>
            <w:r>
              <w:rPr>
                <w:rFonts w:ascii="Times New Roman" w:hAnsi="Times New Roman" w:cs="Times New Roman"/>
                <w:sz w:val="24"/>
              </w:rPr>
              <w:t>55 300,00 руб.</w:t>
            </w:r>
          </w:p>
          <w:p w14:paraId="4CFD14D9" w14:textId="77777777" w:rsidR="007D2DFF" w:rsidRDefault="007D2DFF">
            <w:pPr>
              <w:spacing w:line="276" w:lineRule="auto"/>
              <w:jc w:val="both"/>
              <w:rPr>
                <w:rFonts w:ascii="Times New Roman" w:hAnsi="Times New Roman" w:cs="Times New Roman"/>
                <w:sz w:val="24"/>
              </w:rPr>
            </w:pPr>
            <w:r>
              <w:rPr>
                <w:rFonts w:ascii="Times New Roman" w:hAnsi="Times New Roman" w:cs="Times New Roman"/>
                <w:sz w:val="24"/>
              </w:rPr>
              <w:t>11.10.2022</w:t>
            </w:r>
          </w:p>
        </w:tc>
      </w:tr>
      <w:tr w:rsidR="007D2DFF" w14:paraId="018E785C" w14:textId="77777777" w:rsidTr="007D2DFF">
        <w:trPr>
          <w:trHeight w:val="50"/>
        </w:trPr>
        <w:tc>
          <w:tcPr>
            <w:tcW w:w="540" w:type="dxa"/>
            <w:tcBorders>
              <w:top w:val="single" w:sz="4" w:space="0" w:color="auto"/>
              <w:left w:val="single" w:sz="4" w:space="0" w:color="auto"/>
              <w:bottom w:val="single" w:sz="4" w:space="0" w:color="auto"/>
              <w:right w:val="single" w:sz="4" w:space="0" w:color="auto"/>
            </w:tcBorders>
            <w:hideMark/>
          </w:tcPr>
          <w:p w14:paraId="6DBAEA65" w14:textId="77777777" w:rsidR="007D2DFF" w:rsidRDefault="007D2DFF">
            <w:pPr>
              <w:spacing w:line="276" w:lineRule="auto"/>
              <w:jc w:val="both"/>
              <w:rPr>
                <w:rFonts w:ascii="Times New Roman" w:hAnsi="Times New Roman" w:cs="Times New Roman"/>
                <w:sz w:val="24"/>
              </w:rPr>
            </w:pPr>
            <w:r>
              <w:rPr>
                <w:rFonts w:ascii="Times New Roman" w:hAnsi="Times New Roman" w:cs="Times New Roman"/>
                <w:sz w:val="24"/>
              </w:rPr>
              <w:t>5.</w:t>
            </w:r>
          </w:p>
        </w:tc>
        <w:tc>
          <w:tcPr>
            <w:tcW w:w="986" w:type="dxa"/>
            <w:tcBorders>
              <w:top w:val="single" w:sz="4" w:space="0" w:color="auto"/>
              <w:left w:val="single" w:sz="4" w:space="0" w:color="auto"/>
              <w:bottom w:val="single" w:sz="4" w:space="0" w:color="auto"/>
              <w:right w:val="single" w:sz="4" w:space="0" w:color="auto"/>
            </w:tcBorders>
            <w:hideMark/>
          </w:tcPr>
          <w:p w14:paraId="36BF135D" w14:textId="77777777" w:rsidR="007D2DFF" w:rsidRDefault="007D2DFF">
            <w:pPr>
              <w:spacing w:line="276" w:lineRule="auto"/>
              <w:jc w:val="both"/>
              <w:rPr>
                <w:rFonts w:ascii="Times New Roman" w:hAnsi="Times New Roman" w:cs="Times New Roman"/>
                <w:sz w:val="24"/>
              </w:rPr>
            </w:pPr>
            <w:r>
              <w:rPr>
                <w:rFonts w:ascii="Times New Roman" w:hAnsi="Times New Roman" w:cs="Times New Roman"/>
                <w:sz w:val="24"/>
              </w:rPr>
              <w:t>№ 30</w:t>
            </w:r>
          </w:p>
        </w:tc>
        <w:tc>
          <w:tcPr>
            <w:tcW w:w="1701" w:type="dxa"/>
            <w:tcBorders>
              <w:top w:val="single" w:sz="4" w:space="0" w:color="auto"/>
              <w:left w:val="single" w:sz="4" w:space="0" w:color="auto"/>
              <w:bottom w:val="single" w:sz="4" w:space="0" w:color="auto"/>
              <w:right w:val="single" w:sz="4" w:space="0" w:color="auto"/>
            </w:tcBorders>
            <w:hideMark/>
          </w:tcPr>
          <w:p w14:paraId="5B569533" w14:textId="77777777" w:rsidR="007D2DFF" w:rsidRDefault="007D2DFF">
            <w:pPr>
              <w:spacing w:line="276" w:lineRule="auto"/>
              <w:jc w:val="both"/>
              <w:rPr>
                <w:rFonts w:ascii="Times New Roman" w:hAnsi="Times New Roman" w:cs="Times New Roman"/>
                <w:sz w:val="24"/>
              </w:rPr>
            </w:pPr>
            <w:r>
              <w:rPr>
                <w:rFonts w:ascii="Times New Roman" w:hAnsi="Times New Roman" w:cs="Times New Roman"/>
                <w:sz w:val="24"/>
              </w:rPr>
              <w:t>13.10.2022</w:t>
            </w:r>
          </w:p>
          <w:p w14:paraId="23A6AB22" w14:textId="77777777" w:rsidR="007D2DFF" w:rsidRDefault="007D2DFF">
            <w:pPr>
              <w:spacing w:line="276" w:lineRule="auto"/>
              <w:jc w:val="both"/>
              <w:rPr>
                <w:rFonts w:ascii="Times New Roman" w:hAnsi="Times New Roman" w:cs="Times New Roman"/>
                <w:sz w:val="24"/>
              </w:rPr>
            </w:pPr>
            <w:r>
              <w:rPr>
                <w:rFonts w:ascii="Times New Roman" w:hAnsi="Times New Roman" w:cs="Times New Roman"/>
                <w:sz w:val="24"/>
              </w:rPr>
              <w:t>09 час.22 мин.</w:t>
            </w:r>
          </w:p>
        </w:tc>
        <w:tc>
          <w:tcPr>
            <w:tcW w:w="1843" w:type="dxa"/>
            <w:tcBorders>
              <w:top w:val="single" w:sz="4" w:space="0" w:color="auto"/>
              <w:left w:val="single" w:sz="4" w:space="0" w:color="auto"/>
              <w:bottom w:val="single" w:sz="4" w:space="0" w:color="auto"/>
              <w:right w:val="single" w:sz="4" w:space="0" w:color="auto"/>
            </w:tcBorders>
            <w:hideMark/>
          </w:tcPr>
          <w:p w14:paraId="4BFFF684" w14:textId="77777777" w:rsidR="007D2DFF" w:rsidRDefault="007D2DFF">
            <w:pPr>
              <w:spacing w:line="276" w:lineRule="auto"/>
              <w:jc w:val="both"/>
              <w:rPr>
                <w:rFonts w:ascii="Times New Roman" w:hAnsi="Times New Roman" w:cs="Times New Roman"/>
                <w:sz w:val="24"/>
              </w:rPr>
            </w:pPr>
            <w:proofErr w:type="spellStart"/>
            <w:r>
              <w:rPr>
                <w:rFonts w:ascii="Times New Roman" w:hAnsi="Times New Roman" w:cs="Times New Roman"/>
                <w:sz w:val="24"/>
              </w:rPr>
              <w:t>Украинцева</w:t>
            </w:r>
            <w:proofErr w:type="spellEnd"/>
            <w:r>
              <w:rPr>
                <w:rFonts w:ascii="Times New Roman" w:hAnsi="Times New Roman" w:cs="Times New Roman"/>
                <w:sz w:val="24"/>
              </w:rPr>
              <w:t xml:space="preserve"> Маргарита Андреевна</w:t>
            </w:r>
          </w:p>
        </w:tc>
        <w:tc>
          <w:tcPr>
            <w:tcW w:w="3615" w:type="dxa"/>
            <w:tcBorders>
              <w:top w:val="single" w:sz="4" w:space="0" w:color="auto"/>
              <w:left w:val="single" w:sz="4" w:space="0" w:color="auto"/>
              <w:bottom w:val="single" w:sz="4" w:space="0" w:color="auto"/>
              <w:right w:val="single" w:sz="4" w:space="0" w:color="auto"/>
            </w:tcBorders>
          </w:tcPr>
          <w:p w14:paraId="35A10483" w14:textId="77777777" w:rsidR="007D2DFF" w:rsidRDefault="007D2DFF">
            <w:pPr>
              <w:pStyle w:val="a5"/>
              <w:spacing w:line="240" w:lineRule="auto"/>
              <w:ind w:right="-107"/>
              <w:jc w:val="left"/>
              <w:rPr>
                <w:b w:val="0"/>
                <w:bCs w:val="0"/>
                <w:sz w:val="24"/>
              </w:rPr>
            </w:pPr>
            <w:r>
              <w:rPr>
                <w:b w:val="0"/>
                <w:bCs w:val="0"/>
                <w:sz w:val="24"/>
              </w:rPr>
              <w:t xml:space="preserve">Российская Федерация, </w:t>
            </w:r>
          </w:p>
          <w:p w14:paraId="7D36F844" w14:textId="77777777" w:rsidR="007D2DFF" w:rsidRDefault="007D2DFF">
            <w:pPr>
              <w:pStyle w:val="a5"/>
              <w:spacing w:line="240" w:lineRule="auto"/>
              <w:ind w:right="-107"/>
              <w:jc w:val="left"/>
              <w:rPr>
                <w:b w:val="0"/>
                <w:bCs w:val="0"/>
                <w:sz w:val="24"/>
              </w:rPr>
            </w:pPr>
            <w:r>
              <w:rPr>
                <w:b w:val="0"/>
                <w:bCs w:val="0"/>
                <w:sz w:val="24"/>
              </w:rPr>
              <w:t>Брянская область, Унечский муниципальный район,</w:t>
            </w:r>
          </w:p>
          <w:p w14:paraId="40DF515F" w14:textId="77777777" w:rsidR="007D2DFF" w:rsidRDefault="007D2DFF">
            <w:pPr>
              <w:pStyle w:val="a5"/>
              <w:spacing w:line="240" w:lineRule="auto"/>
              <w:ind w:right="-107"/>
              <w:jc w:val="left"/>
              <w:rPr>
                <w:b w:val="0"/>
                <w:bCs w:val="0"/>
                <w:sz w:val="24"/>
              </w:rPr>
            </w:pPr>
            <w:r>
              <w:rPr>
                <w:b w:val="0"/>
                <w:bCs w:val="0"/>
                <w:sz w:val="24"/>
              </w:rPr>
              <w:t xml:space="preserve"> Унечское городское поселение, </w:t>
            </w:r>
          </w:p>
          <w:p w14:paraId="6FD5D05C" w14:textId="4E910712" w:rsidR="007D2DFF" w:rsidRDefault="007D2DFF">
            <w:pPr>
              <w:pStyle w:val="a5"/>
              <w:spacing w:line="240" w:lineRule="auto"/>
              <w:jc w:val="left"/>
              <w:rPr>
                <w:b w:val="0"/>
                <w:bCs w:val="0"/>
                <w:sz w:val="24"/>
              </w:rPr>
            </w:pPr>
            <w:r>
              <w:rPr>
                <w:b w:val="0"/>
                <w:bCs w:val="0"/>
                <w:sz w:val="24"/>
              </w:rPr>
              <w:t xml:space="preserve">г. Унеча, ул. </w:t>
            </w:r>
            <w:proofErr w:type="spellStart"/>
            <w:r>
              <w:rPr>
                <w:b w:val="0"/>
                <w:bCs w:val="0"/>
                <w:sz w:val="24"/>
              </w:rPr>
              <w:t>Залинейная</w:t>
            </w:r>
            <w:proofErr w:type="spellEnd"/>
            <w:r>
              <w:rPr>
                <w:b w:val="0"/>
                <w:bCs w:val="0"/>
                <w:sz w:val="24"/>
              </w:rPr>
              <w:t>, з/у 8,</w:t>
            </w:r>
          </w:p>
          <w:p w14:paraId="52418F57" w14:textId="78A73FFF" w:rsidR="007D2DFF" w:rsidRDefault="007D2DFF">
            <w:pPr>
              <w:pStyle w:val="a5"/>
              <w:spacing w:line="240" w:lineRule="auto"/>
              <w:jc w:val="left"/>
              <w:rPr>
                <w:b w:val="0"/>
                <w:bCs w:val="0"/>
                <w:sz w:val="24"/>
              </w:rPr>
            </w:pPr>
            <w:r>
              <w:rPr>
                <w:b w:val="0"/>
                <w:bCs w:val="0"/>
                <w:sz w:val="24"/>
              </w:rPr>
              <w:t>32:27:0430501:617,</w:t>
            </w:r>
          </w:p>
          <w:p w14:paraId="3824D0AD" w14:textId="77777777" w:rsidR="007D2DFF" w:rsidRDefault="007D2DFF">
            <w:pPr>
              <w:pStyle w:val="a3"/>
              <w:rPr>
                <w:rFonts w:ascii="Times New Roman" w:hAnsi="Times New Roman" w:cs="Times New Roman"/>
                <w:b/>
                <w:bCs/>
                <w:sz w:val="24"/>
              </w:rPr>
            </w:pPr>
            <w:r>
              <w:rPr>
                <w:rFonts w:ascii="Times New Roman" w:hAnsi="Times New Roman" w:cs="Times New Roman"/>
                <w:bCs/>
                <w:sz w:val="24"/>
              </w:rPr>
              <w:t xml:space="preserve">4626 </w:t>
            </w:r>
            <w:proofErr w:type="spellStart"/>
            <w:r>
              <w:rPr>
                <w:rFonts w:ascii="Times New Roman" w:hAnsi="Times New Roman" w:cs="Times New Roman"/>
                <w:bCs/>
                <w:sz w:val="24"/>
              </w:rPr>
              <w:t>кв.м</w:t>
            </w:r>
            <w:proofErr w:type="spellEnd"/>
            <w:r>
              <w:rPr>
                <w:rFonts w:ascii="Times New Roman" w:hAnsi="Times New Roman" w:cs="Times New Roman"/>
                <w:bCs/>
                <w:sz w:val="24"/>
              </w:rPr>
              <w:t>.</w:t>
            </w:r>
          </w:p>
          <w:p w14:paraId="77664F0A" w14:textId="77777777" w:rsidR="007D2DFF" w:rsidRDefault="007D2DFF">
            <w:pPr>
              <w:spacing w:line="276" w:lineRule="auto"/>
              <w:jc w:val="both"/>
              <w:rPr>
                <w:rFonts w:ascii="Times New Roman" w:hAnsi="Times New Roman" w:cs="Times New Roman"/>
                <w:sz w:val="24"/>
              </w:rPr>
            </w:pPr>
          </w:p>
        </w:tc>
        <w:tc>
          <w:tcPr>
            <w:tcW w:w="1736" w:type="dxa"/>
            <w:tcBorders>
              <w:top w:val="single" w:sz="4" w:space="0" w:color="auto"/>
              <w:left w:val="single" w:sz="4" w:space="0" w:color="auto"/>
              <w:bottom w:val="single" w:sz="4" w:space="0" w:color="auto"/>
              <w:right w:val="single" w:sz="4" w:space="0" w:color="auto"/>
            </w:tcBorders>
            <w:hideMark/>
          </w:tcPr>
          <w:p w14:paraId="2AF33CCD" w14:textId="77777777" w:rsidR="007D2DFF" w:rsidRDefault="007D2DFF">
            <w:pPr>
              <w:spacing w:line="276" w:lineRule="auto"/>
              <w:jc w:val="both"/>
              <w:rPr>
                <w:rFonts w:ascii="Times New Roman" w:hAnsi="Times New Roman" w:cs="Times New Roman"/>
                <w:sz w:val="24"/>
              </w:rPr>
            </w:pPr>
            <w:r>
              <w:rPr>
                <w:rFonts w:ascii="Times New Roman" w:hAnsi="Times New Roman" w:cs="Times New Roman"/>
                <w:sz w:val="24"/>
              </w:rPr>
              <w:t xml:space="preserve">55 300,00руб. </w:t>
            </w:r>
          </w:p>
          <w:p w14:paraId="50705C37" w14:textId="77777777" w:rsidR="007D2DFF" w:rsidRDefault="007D2DFF">
            <w:pPr>
              <w:spacing w:line="276" w:lineRule="auto"/>
              <w:jc w:val="both"/>
              <w:rPr>
                <w:rFonts w:ascii="Times New Roman" w:hAnsi="Times New Roman" w:cs="Times New Roman"/>
                <w:sz w:val="24"/>
              </w:rPr>
            </w:pPr>
            <w:r>
              <w:rPr>
                <w:rFonts w:ascii="Times New Roman" w:hAnsi="Times New Roman" w:cs="Times New Roman"/>
                <w:sz w:val="24"/>
              </w:rPr>
              <w:t>11.10.2022</w:t>
            </w:r>
          </w:p>
        </w:tc>
      </w:tr>
      <w:tr w:rsidR="007D2DFF" w14:paraId="7C9CA468" w14:textId="77777777" w:rsidTr="007D2DFF">
        <w:tc>
          <w:tcPr>
            <w:tcW w:w="540" w:type="dxa"/>
            <w:tcBorders>
              <w:top w:val="single" w:sz="4" w:space="0" w:color="auto"/>
              <w:left w:val="single" w:sz="4" w:space="0" w:color="auto"/>
              <w:bottom w:val="single" w:sz="4" w:space="0" w:color="auto"/>
              <w:right w:val="single" w:sz="4" w:space="0" w:color="auto"/>
            </w:tcBorders>
            <w:hideMark/>
          </w:tcPr>
          <w:p w14:paraId="51AC14BF" w14:textId="77777777" w:rsidR="007D2DFF" w:rsidRDefault="007D2DFF">
            <w:pPr>
              <w:spacing w:line="276" w:lineRule="auto"/>
              <w:jc w:val="both"/>
              <w:rPr>
                <w:rFonts w:ascii="Times New Roman" w:hAnsi="Times New Roman" w:cs="Times New Roman"/>
                <w:sz w:val="24"/>
              </w:rPr>
            </w:pPr>
            <w:r>
              <w:rPr>
                <w:rFonts w:ascii="Times New Roman" w:hAnsi="Times New Roman" w:cs="Times New Roman"/>
                <w:sz w:val="24"/>
              </w:rPr>
              <w:t>6.</w:t>
            </w:r>
          </w:p>
        </w:tc>
        <w:tc>
          <w:tcPr>
            <w:tcW w:w="986" w:type="dxa"/>
            <w:tcBorders>
              <w:top w:val="single" w:sz="4" w:space="0" w:color="auto"/>
              <w:left w:val="single" w:sz="4" w:space="0" w:color="auto"/>
              <w:bottom w:val="single" w:sz="4" w:space="0" w:color="auto"/>
              <w:right w:val="single" w:sz="4" w:space="0" w:color="auto"/>
            </w:tcBorders>
            <w:hideMark/>
          </w:tcPr>
          <w:p w14:paraId="51A4CD7C" w14:textId="77777777" w:rsidR="007D2DFF" w:rsidRDefault="007D2DFF">
            <w:pPr>
              <w:spacing w:line="276" w:lineRule="auto"/>
              <w:jc w:val="both"/>
              <w:rPr>
                <w:rFonts w:ascii="Times New Roman" w:hAnsi="Times New Roman" w:cs="Times New Roman"/>
                <w:sz w:val="24"/>
              </w:rPr>
            </w:pPr>
            <w:r>
              <w:rPr>
                <w:rFonts w:ascii="Times New Roman" w:hAnsi="Times New Roman" w:cs="Times New Roman"/>
                <w:sz w:val="24"/>
              </w:rPr>
              <w:t>№ 31</w:t>
            </w:r>
          </w:p>
        </w:tc>
        <w:tc>
          <w:tcPr>
            <w:tcW w:w="1701" w:type="dxa"/>
            <w:tcBorders>
              <w:top w:val="single" w:sz="4" w:space="0" w:color="auto"/>
              <w:left w:val="single" w:sz="4" w:space="0" w:color="auto"/>
              <w:bottom w:val="single" w:sz="4" w:space="0" w:color="auto"/>
              <w:right w:val="single" w:sz="4" w:space="0" w:color="auto"/>
            </w:tcBorders>
            <w:hideMark/>
          </w:tcPr>
          <w:p w14:paraId="3A6BFB25" w14:textId="77777777" w:rsidR="007D2DFF" w:rsidRDefault="007D2DFF">
            <w:pPr>
              <w:spacing w:line="276" w:lineRule="auto"/>
              <w:jc w:val="both"/>
              <w:rPr>
                <w:rFonts w:ascii="Times New Roman" w:hAnsi="Times New Roman" w:cs="Times New Roman"/>
                <w:sz w:val="24"/>
              </w:rPr>
            </w:pPr>
            <w:r>
              <w:rPr>
                <w:rFonts w:ascii="Times New Roman" w:hAnsi="Times New Roman" w:cs="Times New Roman"/>
                <w:sz w:val="24"/>
              </w:rPr>
              <w:t>20.10.2022</w:t>
            </w:r>
          </w:p>
          <w:p w14:paraId="5B8E7FE6" w14:textId="77777777" w:rsidR="007D2DFF" w:rsidRDefault="007D2DFF">
            <w:pPr>
              <w:spacing w:line="276" w:lineRule="auto"/>
              <w:jc w:val="both"/>
              <w:rPr>
                <w:rFonts w:ascii="Times New Roman" w:hAnsi="Times New Roman" w:cs="Times New Roman"/>
                <w:sz w:val="24"/>
              </w:rPr>
            </w:pPr>
            <w:r>
              <w:rPr>
                <w:rFonts w:ascii="Times New Roman" w:hAnsi="Times New Roman" w:cs="Times New Roman"/>
                <w:sz w:val="24"/>
              </w:rPr>
              <w:t>12 час.05 мин.</w:t>
            </w:r>
          </w:p>
        </w:tc>
        <w:tc>
          <w:tcPr>
            <w:tcW w:w="1843" w:type="dxa"/>
            <w:tcBorders>
              <w:top w:val="single" w:sz="4" w:space="0" w:color="auto"/>
              <w:left w:val="single" w:sz="4" w:space="0" w:color="auto"/>
              <w:bottom w:val="single" w:sz="4" w:space="0" w:color="auto"/>
              <w:right w:val="single" w:sz="4" w:space="0" w:color="auto"/>
            </w:tcBorders>
            <w:hideMark/>
          </w:tcPr>
          <w:p w14:paraId="04CD8302" w14:textId="77777777" w:rsidR="007D2DFF" w:rsidRDefault="007D2DFF">
            <w:pPr>
              <w:spacing w:line="276" w:lineRule="auto"/>
              <w:jc w:val="both"/>
              <w:rPr>
                <w:rFonts w:ascii="Times New Roman" w:hAnsi="Times New Roman" w:cs="Times New Roman"/>
                <w:sz w:val="24"/>
              </w:rPr>
            </w:pPr>
            <w:r>
              <w:rPr>
                <w:rFonts w:ascii="Times New Roman" w:hAnsi="Times New Roman" w:cs="Times New Roman"/>
                <w:sz w:val="24"/>
              </w:rPr>
              <w:t>Лукьянов Андрей Иванович</w:t>
            </w:r>
          </w:p>
        </w:tc>
        <w:tc>
          <w:tcPr>
            <w:tcW w:w="3615" w:type="dxa"/>
            <w:tcBorders>
              <w:top w:val="single" w:sz="4" w:space="0" w:color="auto"/>
              <w:left w:val="single" w:sz="4" w:space="0" w:color="auto"/>
              <w:bottom w:val="single" w:sz="4" w:space="0" w:color="auto"/>
              <w:right w:val="single" w:sz="4" w:space="0" w:color="auto"/>
            </w:tcBorders>
          </w:tcPr>
          <w:p w14:paraId="5B279F25" w14:textId="77777777" w:rsidR="007D2DFF" w:rsidRDefault="007D2DFF">
            <w:pPr>
              <w:pStyle w:val="a5"/>
              <w:spacing w:line="240" w:lineRule="auto"/>
              <w:ind w:right="-107"/>
              <w:jc w:val="left"/>
              <w:rPr>
                <w:b w:val="0"/>
                <w:bCs w:val="0"/>
                <w:sz w:val="24"/>
              </w:rPr>
            </w:pPr>
            <w:r>
              <w:rPr>
                <w:b w:val="0"/>
                <w:bCs w:val="0"/>
                <w:sz w:val="24"/>
              </w:rPr>
              <w:t xml:space="preserve">Российская Федерация, </w:t>
            </w:r>
          </w:p>
          <w:p w14:paraId="1A1129DB" w14:textId="77777777" w:rsidR="007D2DFF" w:rsidRDefault="007D2DFF">
            <w:pPr>
              <w:pStyle w:val="a5"/>
              <w:spacing w:line="240" w:lineRule="auto"/>
              <w:ind w:right="-107"/>
              <w:jc w:val="left"/>
              <w:rPr>
                <w:b w:val="0"/>
                <w:bCs w:val="0"/>
                <w:sz w:val="24"/>
              </w:rPr>
            </w:pPr>
            <w:r>
              <w:rPr>
                <w:b w:val="0"/>
                <w:bCs w:val="0"/>
                <w:sz w:val="24"/>
              </w:rPr>
              <w:t>Брянская область, Унечский муниципальный район,</w:t>
            </w:r>
          </w:p>
          <w:p w14:paraId="1F7F811D" w14:textId="77777777" w:rsidR="007D2DFF" w:rsidRDefault="007D2DFF">
            <w:pPr>
              <w:pStyle w:val="a5"/>
              <w:spacing w:line="240" w:lineRule="auto"/>
              <w:ind w:right="-107"/>
              <w:jc w:val="left"/>
              <w:rPr>
                <w:b w:val="0"/>
                <w:bCs w:val="0"/>
                <w:sz w:val="24"/>
              </w:rPr>
            </w:pPr>
            <w:r>
              <w:rPr>
                <w:b w:val="0"/>
                <w:bCs w:val="0"/>
                <w:sz w:val="24"/>
              </w:rPr>
              <w:t xml:space="preserve"> Унечское городское поселение, </w:t>
            </w:r>
          </w:p>
          <w:p w14:paraId="4AB674D6" w14:textId="2CC91C1A" w:rsidR="007D2DFF" w:rsidRDefault="007D2DFF">
            <w:pPr>
              <w:pStyle w:val="a5"/>
              <w:spacing w:line="240" w:lineRule="auto"/>
              <w:jc w:val="left"/>
              <w:rPr>
                <w:b w:val="0"/>
                <w:bCs w:val="0"/>
                <w:sz w:val="24"/>
              </w:rPr>
            </w:pPr>
            <w:r>
              <w:rPr>
                <w:b w:val="0"/>
                <w:bCs w:val="0"/>
                <w:sz w:val="24"/>
              </w:rPr>
              <w:t xml:space="preserve">г. Унеча, ул. </w:t>
            </w:r>
            <w:proofErr w:type="spellStart"/>
            <w:r>
              <w:rPr>
                <w:b w:val="0"/>
                <w:bCs w:val="0"/>
                <w:sz w:val="24"/>
              </w:rPr>
              <w:t>Залинейная</w:t>
            </w:r>
            <w:proofErr w:type="spellEnd"/>
            <w:r>
              <w:rPr>
                <w:b w:val="0"/>
                <w:bCs w:val="0"/>
                <w:sz w:val="24"/>
              </w:rPr>
              <w:t xml:space="preserve">, з/у 8, </w:t>
            </w:r>
          </w:p>
          <w:p w14:paraId="7989051B" w14:textId="434F0D1A" w:rsidR="007D2DFF" w:rsidRDefault="007D2DFF">
            <w:pPr>
              <w:pStyle w:val="a5"/>
              <w:spacing w:line="240" w:lineRule="auto"/>
              <w:jc w:val="left"/>
              <w:rPr>
                <w:b w:val="0"/>
                <w:bCs w:val="0"/>
                <w:sz w:val="24"/>
              </w:rPr>
            </w:pPr>
            <w:r>
              <w:rPr>
                <w:b w:val="0"/>
                <w:bCs w:val="0"/>
                <w:sz w:val="24"/>
              </w:rPr>
              <w:t>32:27:0430501:617,</w:t>
            </w:r>
          </w:p>
          <w:p w14:paraId="1895D944" w14:textId="77777777" w:rsidR="007D2DFF" w:rsidRDefault="007D2DFF">
            <w:pPr>
              <w:pStyle w:val="a3"/>
              <w:rPr>
                <w:rFonts w:ascii="Times New Roman" w:hAnsi="Times New Roman" w:cs="Times New Roman"/>
                <w:b/>
                <w:bCs/>
                <w:sz w:val="24"/>
              </w:rPr>
            </w:pPr>
            <w:r>
              <w:rPr>
                <w:rFonts w:ascii="Times New Roman" w:hAnsi="Times New Roman" w:cs="Times New Roman"/>
                <w:bCs/>
                <w:sz w:val="24"/>
              </w:rPr>
              <w:t xml:space="preserve">4626 </w:t>
            </w:r>
            <w:proofErr w:type="spellStart"/>
            <w:r>
              <w:rPr>
                <w:rFonts w:ascii="Times New Roman" w:hAnsi="Times New Roman" w:cs="Times New Roman"/>
                <w:bCs/>
                <w:sz w:val="24"/>
              </w:rPr>
              <w:t>кв.м</w:t>
            </w:r>
            <w:proofErr w:type="spellEnd"/>
            <w:r>
              <w:rPr>
                <w:rFonts w:ascii="Times New Roman" w:hAnsi="Times New Roman" w:cs="Times New Roman"/>
                <w:bCs/>
                <w:sz w:val="24"/>
              </w:rPr>
              <w:t>.</w:t>
            </w:r>
          </w:p>
          <w:p w14:paraId="47BCD44E" w14:textId="77777777" w:rsidR="007D2DFF" w:rsidRDefault="007D2DFF">
            <w:pPr>
              <w:spacing w:line="276" w:lineRule="auto"/>
              <w:jc w:val="both"/>
              <w:rPr>
                <w:rFonts w:ascii="Times New Roman" w:hAnsi="Times New Roman" w:cs="Times New Roman"/>
                <w:sz w:val="24"/>
              </w:rPr>
            </w:pPr>
          </w:p>
        </w:tc>
        <w:tc>
          <w:tcPr>
            <w:tcW w:w="1736" w:type="dxa"/>
            <w:tcBorders>
              <w:top w:val="single" w:sz="4" w:space="0" w:color="auto"/>
              <w:left w:val="single" w:sz="4" w:space="0" w:color="auto"/>
              <w:bottom w:val="single" w:sz="4" w:space="0" w:color="auto"/>
              <w:right w:val="single" w:sz="4" w:space="0" w:color="auto"/>
            </w:tcBorders>
            <w:hideMark/>
          </w:tcPr>
          <w:p w14:paraId="32297C91" w14:textId="77777777" w:rsidR="007D2DFF" w:rsidRDefault="007D2DFF">
            <w:pPr>
              <w:spacing w:line="276" w:lineRule="auto"/>
              <w:jc w:val="both"/>
              <w:rPr>
                <w:rFonts w:ascii="Times New Roman" w:hAnsi="Times New Roman" w:cs="Times New Roman"/>
                <w:sz w:val="24"/>
              </w:rPr>
            </w:pPr>
            <w:r>
              <w:rPr>
                <w:rFonts w:ascii="Times New Roman" w:hAnsi="Times New Roman" w:cs="Times New Roman"/>
                <w:sz w:val="24"/>
              </w:rPr>
              <w:t>55 300,00руб.   20.10.2022</w:t>
            </w:r>
          </w:p>
        </w:tc>
      </w:tr>
      <w:tr w:rsidR="007D2DFF" w14:paraId="09E1A9AF" w14:textId="77777777" w:rsidTr="007D2DFF">
        <w:tc>
          <w:tcPr>
            <w:tcW w:w="540" w:type="dxa"/>
            <w:tcBorders>
              <w:top w:val="single" w:sz="4" w:space="0" w:color="auto"/>
              <w:left w:val="single" w:sz="4" w:space="0" w:color="auto"/>
              <w:bottom w:val="single" w:sz="4" w:space="0" w:color="auto"/>
              <w:right w:val="single" w:sz="4" w:space="0" w:color="auto"/>
            </w:tcBorders>
            <w:hideMark/>
          </w:tcPr>
          <w:p w14:paraId="205C32E7" w14:textId="77777777" w:rsidR="007D2DFF" w:rsidRDefault="007D2DFF">
            <w:pPr>
              <w:spacing w:line="276" w:lineRule="auto"/>
              <w:jc w:val="both"/>
              <w:rPr>
                <w:rFonts w:ascii="Times New Roman" w:hAnsi="Times New Roman" w:cs="Times New Roman"/>
                <w:sz w:val="24"/>
              </w:rPr>
            </w:pPr>
            <w:r>
              <w:rPr>
                <w:rFonts w:ascii="Times New Roman" w:hAnsi="Times New Roman" w:cs="Times New Roman"/>
                <w:sz w:val="24"/>
              </w:rPr>
              <w:t>7.</w:t>
            </w:r>
          </w:p>
        </w:tc>
        <w:tc>
          <w:tcPr>
            <w:tcW w:w="986" w:type="dxa"/>
            <w:tcBorders>
              <w:top w:val="single" w:sz="4" w:space="0" w:color="auto"/>
              <w:left w:val="single" w:sz="4" w:space="0" w:color="auto"/>
              <w:bottom w:val="single" w:sz="4" w:space="0" w:color="auto"/>
              <w:right w:val="single" w:sz="4" w:space="0" w:color="auto"/>
            </w:tcBorders>
            <w:hideMark/>
          </w:tcPr>
          <w:p w14:paraId="0C198AFB" w14:textId="77777777" w:rsidR="007D2DFF" w:rsidRDefault="007D2DFF">
            <w:pPr>
              <w:spacing w:line="276" w:lineRule="auto"/>
              <w:jc w:val="both"/>
              <w:rPr>
                <w:rFonts w:ascii="Times New Roman" w:hAnsi="Times New Roman" w:cs="Times New Roman"/>
                <w:sz w:val="24"/>
              </w:rPr>
            </w:pPr>
            <w:r>
              <w:rPr>
                <w:rFonts w:ascii="Times New Roman" w:hAnsi="Times New Roman" w:cs="Times New Roman"/>
                <w:sz w:val="24"/>
              </w:rPr>
              <w:t>№ 32</w:t>
            </w:r>
          </w:p>
        </w:tc>
        <w:tc>
          <w:tcPr>
            <w:tcW w:w="1701" w:type="dxa"/>
            <w:tcBorders>
              <w:top w:val="single" w:sz="4" w:space="0" w:color="auto"/>
              <w:left w:val="single" w:sz="4" w:space="0" w:color="auto"/>
              <w:bottom w:val="single" w:sz="4" w:space="0" w:color="auto"/>
              <w:right w:val="single" w:sz="4" w:space="0" w:color="auto"/>
            </w:tcBorders>
            <w:hideMark/>
          </w:tcPr>
          <w:p w14:paraId="4AF58877" w14:textId="77777777" w:rsidR="007D2DFF" w:rsidRDefault="007D2DFF">
            <w:pPr>
              <w:spacing w:line="276" w:lineRule="auto"/>
              <w:jc w:val="both"/>
              <w:rPr>
                <w:rFonts w:ascii="Times New Roman" w:hAnsi="Times New Roman" w:cs="Times New Roman"/>
                <w:sz w:val="24"/>
              </w:rPr>
            </w:pPr>
            <w:r>
              <w:rPr>
                <w:rFonts w:ascii="Times New Roman" w:hAnsi="Times New Roman" w:cs="Times New Roman"/>
                <w:sz w:val="24"/>
              </w:rPr>
              <w:t>20.10.2022</w:t>
            </w:r>
          </w:p>
          <w:p w14:paraId="4881096F" w14:textId="77777777" w:rsidR="007D2DFF" w:rsidRDefault="007D2DFF">
            <w:pPr>
              <w:spacing w:line="276" w:lineRule="auto"/>
              <w:jc w:val="both"/>
              <w:rPr>
                <w:rFonts w:ascii="Times New Roman" w:hAnsi="Times New Roman" w:cs="Times New Roman"/>
                <w:sz w:val="24"/>
              </w:rPr>
            </w:pPr>
            <w:r>
              <w:rPr>
                <w:rFonts w:ascii="Times New Roman" w:hAnsi="Times New Roman" w:cs="Times New Roman"/>
                <w:sz w:val="24"/>
              </w:rPr>
              <w:t>12 час.26 мин.</w:t>
            </w:r>
          </w:p>
        </w:tc>
        <w:tc>
          <w:tcPr>
            <w:tcW w:w="1843" w:type="dxa"/>
            <w:tcBorders>
              <w:top w:val="single" w:sz="4" w:space="0" w:color="auto"/>
              <w:left w:val="single" w:sz="4" w:space="0" w:color="auto"/>
              <w:bottom w:val="single" w:sz="4" w:space="0" w:color="auto"/>
              <w:right w:val="single" w:sz="4" w:space="0" w:color="auto"/>
            </w:tcBorders>
            <w:hideMark/>
          </w:tcPr>
          <w:p w14:paraId="1953B6C0" w14:textId="77777777" w:rsidR="007D2DFF" w:rsidRDefault="007D2DFF">
            <w:pPr>
              <w:spacing w:line="276" w:lineRule="auto"/>
              <w:jc w:val="both"/>
              <w:rPr>
                <w:rFonts w:ascii="Times New Roman" w:hAnsi="Times New Roman" w:cs="Times New Roman"/>
                <w:sz w:val="24"/>
              </w:rPr>
            </w:pPr>
            <w:proofErr w:type="spellStart"/>
            <w:r>
              <w:rPr>
                <w:rFonts w:ascii="Times New Roman" w:hAnsi="Times New Roman" w:cs="Times New Roman"/>
                <w:sz w:val="24"/>
              </w:rPr>
              <w:t>Рапенок</w:t>
            </w:r>
            <w:proofErr w:type="spellEnd"/>
            <w:r>
              <w:rPr>
                <w:rFonts w:ascii="Times New Roman" w:hAnsi="Times New Roman" w:cs="Times New Roman"/>
                <w:sz w:val="24"/>
              </w:rPr>
              <w:t xml:space="preserve"> Владимир Владимирович</w:t>
            </w:r>
          </w:p>
        </w:tc>
        <w:tc>
          <w:tcPr>
            <w:tcW w:w="3615" w:type="dxa"/>
            <w:tcBorders>
              <w:top w:val="single" w:sz="4" w:space="0" w:color="auto"/>
              <w:left w:val="single" w:sz="4" w:space="0" w:color="auto"/>
              <w:bottom w:val="single" w:sz="4" w:space="0" w:color="auto"/>
              <w:right w:val="single" w:sz="4" w:space="0" w:color="auto"/>
            </w:tcBorders>
            <w:hideMark/>
          </w:tcPr>
          <w:p w14:paraId="3B96ABE8" w14:textId="77777777" w:rsidR="007D2DFF" w:rsidRDefault="007D2DFF">
            <w:pPr>
              <w:pStyle w:val="a5"/>
              <w:spacing w:line="240" w:lineRule="auto"/>
              <w:ind w:right="-107"/>
              <w:jc w:val="left"/>
              <w:rPr>
                <w:b w:val="0"/>
                <w:bCs w:val="0"/>
                <w:sz w:val="24"/>
              </w:rPr>
            </w:pPr>
            <w:r>
              <w:rPr>
                <w:b w:val="0"/>
                <w:bCs w:val="0"/>
                <w:sz w:val="24"/>
              </w:rPr>
              <w:t xml:space="preserve">Российская Федерация, </w:t>
            </w:r>
          </w:p>
          <w:p w14:paraId="1E4DBA0D" w14:textId="77777777" w:rsidR="007D2DFF" w:rsidRDefault="007D2DFF">
            <w:pPr>
              <w:pStyle w:val="a5"/>
              <w:spacing w:line="240" w:lineRule="auto"/>
              <w:ind w:right="-107"/>
              <w:jc w:val="left"/>
              <w:rPr>
                <w:b w:val="0"/>
                <w:bCs w:val="0"/>
                <w:sz w:val="24"/>
              </w:rPr>
            </w:pPr>
            <w:r>
              <w:rPr>
                <w:b w:val="0"/>
                <w:bCs w:val="0"/>
                <w:sz w:val="24"/>
              </w:rPr>
              <w:t>Брянская область, Унечский муниципальный район,</w:t>
            </w:r>
          </w:p>
          <w:p w14:paraId="26E7453D" w14:textId="77777777" w:rsidR="007D2DFF" w:rsidRDefault="007D2DFF">
            <w:pPr>
              <w:pStyle w:val="a5"/>
              <w:spacing w:line="240" w:lineRule="auto"/>
              <w:ind w:right="-107"/>
              <w:jc w:val="left"/>
              <w:rPr>
                <w:b w:val="0"/>
                <w:bCs w:val="0"/>
                <w:sz w:val="24"/>
              </w:rPr>
            </w:pPr>
            <w:r>
              <w:rPr>
                <w:b w:val="0"/>
                <w:bCs w:val="0"/>
                <w:sz w:val="24"/>
              </w:rPr>
              <w:t xml:space="preserve"> Унечское городское поселение, </w:t>
            </w:r>
          </w:p>
          <w:p w14:paraId="10B6DC39" w14:textId="3A47CDC3" w:rsidR="007D2DFF" w:rsidRDefault="007D2DFF">
            <w:pPr>
              <w:pStyle w:val="a5"/>
              <w:spacing w:line="240" w:lineRule="auto"/>
              <w:jc w:val="left"/>
              <w:rPr>
                <w:b w:val="0"/>
                <w:bCs w:val="0"/>
                <w:sz w:val="24"/>
              </w:rPr>
            </w:pPr>
            <w:r>
              <w:rPr>
                <w:b w:val="0"/>
                <w:bCs w:val="0"/>
                <w:sz w:val="24"/>
              </w:rPr>
              <w:t xml:space="preserve">г. Унеча, ул. </w:t>
            </w:r>
            <w:proofErr w:type="spellStart"/>
            <w:r>
              <w:rPr>
                <w:b w:val="0"/>
                <w:bCs w:val="0"/>
                <w:sz w:val="24"/>
              </w:rPr>
              <w:t>Залинейная</w:t>
            </w:r>
            <w:proofErr w:type="spellEnd"/>
            <w:r>
              <w:rPr>
                <w:b w:val="0"/>
                <w:bCs w:val="0"/>
                <w:sz w:val="24"/>
              </w:rPr>
              <w:t xml:space="preserve">, з/у 8, </w:t>
            </w:r>
          </w:p>
          <w:p w14:paraId="1157F7B3" w14:textId="54AD2024" w:rsidR="007D2DFF" w:rsidRDefault="007D2DFF">
            <w:pPr>
              <w:pStyle w:val="a5"/>
              <w:spacing w:line="240" w:lineRule="auto"/>
              <w:jc w:val="left"/>
              <w:rPr>
                <w:b w:val="0"/>
                <w:bCs w:val="0"/>
                <w:sz w:val="24"/>
              </w:rPr>
            </w:pPr>
            <w:r>
              <w:rPr>
                <w:b w:val="0"/>
                <w:bCs w:val="0"/>
                <w:sz w:val="24"/>
              </w:rPr>
              <w:t>32:27:0430501:617,</w:t>
            </w:r>
          </w:p>
          <w:p w14:paraId="76C64CE4" w14:textId="77777777" w:rsidR="007D2DFF" w:rsidRDefault="007D2DFF">
            <w:pPr>
              <w:pStyle w:val="a3"/>
              <w:rPr>
                <w:rFonts w:ascii="Times New Roman" w:hAnsi="Times New Roman" w:cs="Times New Roman"/>
                <w:b/>
                <w:bCs/>
                <w:sz w:val="24"/>
              </w:rPr>
            </w:pPr>
            <w:r>
              <w:rPr>
                <w:rFonts w:ascii="Times New Roman" w:hAnsi="Times New Roman" w:cs="Times New Roman"/>
                <w:bCs/>
                <w:sz w:val="24"/>
              </w:rPr>
              <w:t xml:space="preserve">4626 </w:t>
            </w:r>
            <w:proofErr w:type="spellStart"/>
            <w:r>
              <w:rPr>
                <w:rFonts w:ascii="Times New Roman" w:hAnsi="Times New Roman" w:cs="Times New Roman"/>
                <w:bCs/>
                <w:sz w:val="24"/>
              </w:rPr>
              <w:t>кв.м</w:t>
            </w:r>
            <w:proofErr w:type="spellEnd"/>
            <w:r>
              <w:rPr>
                <w:rFonts w:ascii="Times New Roman" w:hAnsi="Times New Roman" w:cs="Times New Roman"/>
                <w:bCs/>
                <w:sz w:val="24"/>
              </w:rPr>
              <w:t>.</w:t>
            </w:r>
          </w:p>
        </w:tc>
        <w:tc>
          <w:tcPr>
            <w:tcW w:w="1736" w:type="dxa"/>
            <w:tcBorders>
              <w:top w:val="single" w:sz="4" w:space="0" w:color="auto"/>
              <w:left w:val="single" w:sz="4" w:space="0" w:color="auto"/>
              <w:bottom w:val="single" w:sz="4" w:space="0" w:color="auto"/>
              <w:right w:val="single" w:sz="4" w:space="0" w:color="auto"/>
            </w:tcBorders>
            <w:hideMark/>
          </w:tcPr>
          <w:p w14:paraId="3080AFE1" w14:textId="77777777" w:rsidR="007D2DFF" w:rsidRDefault="007D2DFF">
            <w:pPr>
              <w:spacing w:line="276" w:lineRule="auto"/>
              <w:jc w:val="both"/>
              <w:rPr>
                <w:rFonts w:ascii="Times New Roman" w:hAnsi="Times New Roman" w:cs="Times New Roman"/>
                <w:sz w:val="24"/>
              </w:rPr>
            </w:pPr>
            <w:r>
              <w:rPr>
                <w:rFonts w:ascii="Times New Roman" w:hAnsi="Times New Roman" w:cs="Times New Roman"/>
                <w:sz w:val="24"/>
              </w:rPr>
              <w:t>55 300,00 руб.</w:t>
            </w:r>
          </w:p>
          <w:p w14:paraId="53E817B0" w14:textId="77777777" w:rsidR="007D2DFF" w:rsidRDefault="007D2DFF">
            <w:pPr>
              <w:spacing w:line="276" w:lineRule="auto"/>
              <w:jc w:val="both"/>
              <w:rPr>
                <w:rFonts w:ascii="Times New Roman" w:hAnsi="Times New Roman" w:cs="Times New Roman"/>
                <w:sz w:val="24"/>
              </w:rPr>
            </w:pPr>
            <w:r>
              <w:rPr>
                <w:rFonts w:ascii="Times New Roman" w:hAnsi="Times New Roman" w:cs="Times New Roman"/>
                <w:sz w:val="24"/>
              </w:rPr>
              <w:t>19.10.2022</w:t>
            </w:r>
          </w:p>
        </w:tc>
      </w:tr>
    </w:tbl>
    <w:p w14:paraId="313763E2" w14:textId="77777777" w:rsidR="007D2DFF" w:rsidRDefault="007D2DFF" w:rsidP="007D2DFF">
      <w:pPr>
        <w:tabs>
          <w:tab w:val="left" w:pos="851"/>
        </w:tabs>
        <w:spacing w:line="276" w:lineRule="auto"/>
        <w:jc w:val="both"/>
        <w:rPr>
          <w:rFonts w:ascii="Times New Roman" w:hAnsi="Times New Roman" w:cs="Times New Roman"/>
          <w:sz w:val="24"/>
        </w:rPr>
      </w:pPr>
    </w:p>
    <w:p w14:paraId="34FFAF9E" w14:textId="608CDDD0" w:rsidR="007D2DFF" w:rsidRDefault="007D2DFF" w:rsidP="007D2DFF">
      <w:pPr>
        <w:pStyle w:val="a5"/>
        <w:spacing w:line="240" w:lineRule="auto"/>
        <w:ind w:hanging="284"/>
        <w:jc w:val="both"/>
        <w:rPr>
          <w:b w:val="0"/>
          <w:sz w:val="24"/>
        </w:rPr>
      </w:pPr>
      <w:r>
        <w:rPr>
          <w:b w:val="0"/>
          <w:bCs w:val="0"/>
          <w:sz w:val="24"/>
        </w:rPr>
        <w:t xml:space="preserve">    Рассмотрев поданные заявки и документы претендентов на участие в аукционе на право заключения договора аренды </w:t>
      </w:r>
      <w:r>
        <w:rPr>
          <w:b w:val="0"/>
          <w:sz w:val="24"/>
        </w:rPr>
        <w:t xml:space="preserve">земельного </w:t>
      </w:r>
      <w:proofErr w:type="gramStart"/>
      <w:r>
        <w:rPr>
          <w:b w:val="0"/>
          <w:sz w:val="24"/>
        </w:rPr>
        <w:t>участка,  расположенного</w:t>
      </w:r>
      <w:proofErr w:type="gramEnd"/>
      <w:r>
        <w:rPr>
          <w:b w:val="0"/>
          <w:sz w:val="24"/>
        </w:rPr>
        <w:t xml:space="preserve"> по адресу:</w:t>
      </w:r>
      <w:r>
        <w:rPr>
          <w:sz w:val="24"/>
        </w:rPr>
        <w:t xml:space="preserve"> </w:t>
      </w:r>
      <w:r>
        <w:rPr>
          <w:b w:val="0"/>
          <w:sz w:val="24"/>
        </w:rPr>
        <w:t xml:space="preserve">Российская Федерация, Брянская область, Унечский муниципальный район,  Унечское городское поселение,   г. Унеча, ул. </w:t>
      </w:r>
      <w:proofErr w:type="spellStart"/>
      <w:r>
        <w:rPr>
          <w:b w:val="0"/>
          <w:sz w:val="24"/>
        </w:rPr>
        <w:t>Залинейная</w:t>
      </w:r>
      <w:proofErr w:type="spellEnd"/>
      <w:r>
        <w:rPr>
          <w:b w:val="0"/>
          <w:sz w:val="24"/>
        </w:rPr>
        <w:t>, з/у 8</w:t>
      </w:r>
      <w:r w:rsidR="00AF3296">
        <w:rPr>
          <w:b w:val="0"/>
          <w:sz w:val="24"/>
        </w:rPr>
        <w:t>,</w:t>
      </w:r>
      <w:r>
        <w:rPr>
          <w:b w:val="0"/>
          <w:sz w:val="24"/>
        </w:rPr>
        <w:t xml:space="preserve">  </w:t>
      </w:r>
      <w:r>
        <w:rPr>
          <w:b w:val="0"/>
          <w:bCs w:val="0"/>
          <w:sz w:val="24"/>
        </w:rPr>
        <w:t>с видом разрешенного использования – объекты гаражного назначения, в соответствии со ст.39.12 Земельного кодекса РФ решили:</w:t>
      </w:r>
    </w:p>
    <w:p w14:paraId="5001040F" w14:textId="77777777" w:rsidR="007D2DFF" w:rsidRDefault="007D2DFF" w:rsidP="007D2DFF">
      <w:pPr>
        <w:pStyle w:val="a5"/>
        <w:snapToGrid w:val="0"/>
        <w:spacing w:line="240" w:lineRule="auto"/>
        <w:jc w:val="both"/>
        <w:rPr>
          <w:b w:val="0"/>
          <w:bCs w:val="0"/>
          <w:sz w:val="24"/>
        </w:rPr>
      </w:pPr>
      <w:r>
        <w:rPr>
          <w:b w:val="0"/>
          <w:bCs w:val="0"/>
          <w:sz w:val="24"/>
        </w:rPr>
        <w:t xml:space="preserve">             1. </w:t>
      </w:r>
      <w:bookmarkStart w:id="1" w:name="_Hlk91508790"/>
      <w:r>
        <w:rPr>
          <w:b w:val="0"/>
          <w:bCs w:val="0"/>
          <w:sz w:val="24"/>
        </w:rPr>
        <w:t>Допустить к участию в аукционе и признать участником аукциона, назначенного на 26.10.2022г. на 09 час.30 мин.</w:t>
      </w:r>
      <w:proofErr w:type="gramStart"/>
      <w:r>
        <w:rPr>
          <w:b w:val="0"/>
          <w:bCs w:val="0"/>
          <w:sz w:val="24"/>
        </w:rPr>
        <w:t xml:space="preserve">, </w:t>
      </w:r>
      <w:bookmarkStart w:id="2" w:name="_Hlk91508761"/>
      <w:r>
        <w:rPr>
          <w:b w:val="0"/>
          <w:bCs w:val="0"/>
          <w:sz w:val="24"/>
        </w:rPr>
        <w:t xml:space="preserve"> </w:t>
      </w:r>
      <w:bookmarkEnd w:id="1"/>
      <w:r>
        <w:rPr>
          <w:b w:val="0"/>
          <w:bCs w:val="0"/>
          <w:sz w:val="24"/>
        </w:rPr>
        <w:t>Владимирова</w:t>
      </w:r>
      <w:proofErr w:type="gramEnd"/>
      <w:r>
        <w:rPr>
          <w:b w:val="0"/>
          <w:bCs w:val="0"/>
          <w:sz w:val="24"/>
        </w:rPr>
        <w:t xml:space="preserve"> Алексея Юрьевича. </w:t>
      </w:r>
      <w:bookmarkEnd w:id="2"/>
    </w:p>
    <w:p w14:paraId="52058E1D" w14:textId="77777777" w:rsidR="007D2DFF" w:rsidRDefault="007D2DFF" w:rsidP="007D2DFF">
      <w:pPr>
        <w:pStyle w:val="a5"/>
        <w:snapToGrid w:val="0"/>
        <w:spacing w:line="240" w:lineRule="auto"/>
        <w:jc w:val="both"/>
        <w:rPr>
          <w:b w:val="0"/>
          <w:bCs w:val="0"/>
          <w:sz w:val="24"/>
        </w:rPr>
      </w:pPr>
      <w:r>
        <w:rPr>
          <w:sz w:val="24"/>
        </w:rPr>
        <w:t xml:space="preserve">            </w:t>
      </w:r>
      <w:bookmarkStart w:id="3" w:name="_Hlk103260500"/>
      <w:r>
        <w:rPr>
          <w:sz w:val="24"/>
        </w:rPr>
        <w:t xml:space="preserve"> </w:t>
      </w:r>
      <w:r>
        <w:rPr>
          <w:b w:val="0"/>
          <w:bCs w:val="0"/>
          <w:sz w:val="24"/>
        </w:rPr>
        <w:t xml:space="preserve">2. Допустить к участию в аукционе и признать участником аукциона, назначенного на 26.10.2022г. на 09 час.30 мин., </w:t>
      </w:r>
      <w:bookmarkEnd w:id="3"/>
      <w:r>
        <w:rPr>
          <w:b w:val="0"/>
          <w:bCs w:val="0"/>
          <w:sz w:val="24"/>
        </w:rPr>
        <w:t xml:space="preserve">Бакшеева Бориса Николаевича. </w:t>
      </w:r>
    </w:p>
    <w:p w14:paraId="3A29C022" w14:textId="77777777" w:rsidR="007D2DFF" w:rsidRDefault="007D2DFF" w:rsidP="007D2DFF">
      <w:pPr>
        <w:pStyle w:val="a5"/>
        <w:snapToGrid w:val="0"/>
        <w:spacing w:line="240" w:lineRule="auto"/>
        <w:jc w:val="both"/>
        <w:rPr>
          <w:b w:val="0"/>
          <w:bCs w:val="0"/>
          <w:sz w:val="24"/>
        </w:rPr>
      </w:pPr>
      <w:r>
        <w:t xml:space="preserve">           </w:t>
      </w:r>
      <w:r>
        <w:rPr>
          <w:b w:val="0"/>
          <w:bCs w:val="0"/>
          <w:sz w:val="24"/>
        </w:rPr>
        <w:t xml:space="preserve">3. Допустить к участию в аукционе и признать участником аукциона, назначенного на 26.10.2022г. на 09 час.30 мин., Бакшеева Юрия Николаевича. </w:t>
      </w:r>
    </w:p>
    <w:p w14:paraId="6EBCAAC5" w14:textId="77777777" w:rsidR="007D2DFF" w:rsidRDefault="007D2DFF" w:rsidP="007D2DFF">
      <w:pPr>
        <w:pStyle w:val="a5"/>
        <w:snapToGrid w:val="0"/>
        <w:spacing w:line="240" w:lineRule="auto"/>
        <w:jc w:val="both"/>
        <w:rPr>
          <w:b w:val="0"/>
          <w:bCs w:val="0"/>
          <w:sz w:val="24"/>
        </w:rPr>
      </w:pPr>
      <w:r>
        <w:rPr>
          <w:b w:val="0"/>
          <w:bCs w:val="0"/>
          <w:sz w:val="24"/>
        </w:rPr>
        <w:lastRenderedPageBreak/>
        <w:t xml:space="preserve">             4. Допустить к участию в аукционе и признать участником аукциона, назначенного на 26.10.2022г. на 09 час.30 мин., </w:t>
      </w:r>
      <w:proofErr w:type="spellStart"/>
      <w:r>
        <w:rPr>
          <w:b w:val="0"/>
          <w:bCs w:val="0"/>
          <w:sz w:val="24"/>
        </w:rPr>
        <w:t>Украинцева</w:t>
      </w:r>
      <w:proofErr w:type="spellEnd"/>
      <w:r>
        <w:rPr>
          <w:b w:val="0"/>
          <w:bCs w:val="0"/>
          <w:sz w:val="24"/>
        </w:rPr>
        <w:t xml:space="preserve"> Владимира Анатольевича. </w:t>
      </w:r>
    </w:p>
    <w:p w14:paraId="56F04046" w14:textId="77777777" w:rsidR="007D2DFF" w:rsidRDefault="007D2DFF" w:rsidP="007D2DFF">
      <w:pPr>
        <w:pStyle w:val="a5"/>
        <w:snapToGrid w:val="0"/>
        <w:spacing w:line="240" w:lineRule="auto"/>
        <w:jc w:val="both"/>
        <w:rPr>
          <w:b w:val="0"/>
          <w:bCs w:val="0"/>
          <w:sz w:val="24"/>
        </w:rPr>
      </w:pPr>
      <w:r>
        <w:rPr>
          <w:b w:val="0"/>
          <w:bCs w:val="0"/>
          <w:sz w:val="24"/>
        </w:rPr>
        <w:t xml:space="preserve">             5. Допустить к участию в аукционе и признать участником аукциона, назначенного на 26.10.2022г. на 09 час.30 мин., </w:t>
      </w:r>
      <w:proofErr w:type="spellStart"/>
      <w:r>
        <w:rPr>
          <w:b w:val="0"/>
          <w:bCs w:val="0"/>
          <w:sz w:val="24"/>
        </w:rPr>
        <w:t>Украинцеву</w:t>
      </w:r>
      <w:proofErr w:type="spellEnd"/>
      <w:r>
        <w:rPr>
          <w:b w:val="0"/>
          <w:bCs w:val="0"/>
          <w:sz w:val="24"/>
        </w:rPr>
        <w:t xml:space="preserve"> Маргариту Андреевну. </w:t>
      </w:r>
    </w:p>
    <w:p w14:paraId="59DEAF3F" w14:textId="77777777" w:rsidR="007D2DFF" w:rsidRDefault="007D2DFF" w:rsidP="007D2DFF">
      <w:pPr>
        <w:pStyle w:val="a5"/>
        <w:snapToGrid w:val="0"/>
        <w:spacing w:line="240" w:lineRule="auto"/>
        <w:jc w:val="both"/>
        <w:rPr>
          <w:b w:val="0"/>
          <w:bCs w:val="0"/>
          <w:sz w:val="24"/>
        </w:rPr>
      </w:pPr>
      <w:r>
        <w:rPr>
          <w:b w:val="0"/>
          <w:bCs w:val="0"/>
          <w:sz w:val="24"/>
        </w:rPr>
        <w:t xml:space="preserve">             6. Допустить к участию в аукционе и признать участником аукциона, назначенного на 26.10.2022г. на 09 час.30 мин., Лукьянова Андрея Ивановича. </w:t>
      </w:r>
    </w:p>
    <w:p w14:paraId="4EF5DA5A" w14:textId="77777777" w:rsidR="007D2DFF" w:rsidRDefault="007D2DFF" w:rsidP="007D2DFF">
      <w:pPr>
        <w:pStyle w:val="a5"/>
        <w:snapToGrid w:val="0"/>
        <w:spacing w:line="240" w:lineRule="auto"/>
        <w:jc w:val="both"/>
        <w:rPr>
          <w:b w:val="0"/>
          <w:bCs w:val="0"/>
          <w:sz w:val="24"/>
        </w:rPr>
      </w:pPr>
      <w:r>
        <w:rPr>
          <w:b w:val="0"/>
          <w:bCs w:val="0"/>
          <w:sz w:val="24"/>
        </w:rPr>
        <w:t xml:space="preserve">             7. Допустить к участию в аукционе и признать участником аукциона, назначенного на 26.10.2022г. на 09 час.30 мин., </w:t>
      </w:r>
      <w:proofErr w:type="spellStart"/>
      <w:proofErr w:type="gramStart"/>
      <w:r>
        <w:rPr>
          <w:b w:val="0"/>
          <w:bCs w:val="0"/>
          <w:sz w:val="24"/>
        </w:rPr>
        <w:t>Рапенка</w:t>
      </w:r>
      <w:proofErr w:type="spellEnd"/>
      <w:r>
        <w:rPr>
          <w:b w:val="0"/>
          <w:bCs w:val="0"/>
          <w:sz w:val="24"/>
        </w:rPr>
        <w:t xml:space="preserve">  Владимира</w:t>
      </w:r>
      <w:proofErr w:type="gramEnd"/>
      <w:r>
        <w:rPr>
          <w:b w:val="0"/>
          <w:bCs w:val="0"/>
          <w:sz w:val="24"/>
        </w:rPr>
        <w:t xml:space="preserve">  Владимировича. </w:t>
      </w:r>
    </w:p>
    <w:p w14:paraId="48C6A010" w14:textId="77777777" w:rsidR="007D2DFF" w:rsidRDefault="007D2DFF" w:rsidP="007D2DFF">
      <w:pPr>
        <w:pStyle w:val="a3"/>
        <w:jc w:val="both"/>
        <w:rPr>
          <w:rFonts w:ascii="Times New Roman" w:hAnsi="Times New Roman" w:cs="Times New Roman"/>
          <w:bCs/>
          <w:sz w:val="24"/>
        </w:rPr>
      </w:pPr>
      <w:r>
        <w:t xml:space="preserve">              </w:t>
      </w:r>
      <w:r>
        <w:rPr>
          <w:rFonts w:ascii="Times New Roman" w:hAnsi="Times New Roman" w:cs="Times New Roman"/>
          <w:bCs/>
          <w:sz w:val="24"/>
        </w:rPr>
        <w:t xml:space="preserve">Отозванных </w:t>
      </w:r>
      <w:proofErr w:type="gramStart"/>
      <w:r>
        <w:rPr>
          <w:rFonts w:ascii="Times New Roman" w:hAnsi="Times New Roman" w:cs="Times New Roman"/>
          <w:bCs/>
          <w:sz w:val="24"/>
        </w:rPr>
        <w:t>заявок  и</w:t>
      </w:r>
      <w:proofErr w:type="gramEnd"/>
      <w:r>
        <w:rPr>
          <w:rFonts w:ascii="Times New Roman" w:hAnsi="Times New Roman" w:cs="Times New Roman"/>
          <w:bCs/>
          <w:sz w:val="24"/>
        </w:rPr>
        <w:t xml:space="preserve"> отказов от участия в аукционе не было.</w:t>
      </w:r>
    </w:p>
    <w:p w14:paraId="06F758D6" w14:textId="77777777" w:rsidR="007D2DFF" w:rsidRDefault="007D2DFF" w:rsidP="007D2DFF">
      <w:pPr>
        <w:pStyle w:val="a5"/>
        <w:spacing w:line="240" w:lineRule="auto"/>
        <w:jc w:val="both"/>
        <w:rPr>
          <w:b w:val="0"/>
          <w:bCs w:val="0"/>
          <w:sz w:val="24"/>
        </w:rPr>
      </w:pPr>
    </w:p>
    <w:p w14:paraId="5A17C71B" w14:textId="7DF7C7E1" w:rsidR="007D2DFF" w:rsidRDefault="007D2DFF" w:rsidP="007D2DFF">
      <w:pPr>
        <w:pStyle w:val="a5"/>
        <w:spacing w:line="240" w:lineRule="auto"/>
        <w:jc w:val="both"/>
        <w:rPr>
          <w:b w:val="0"/>
          <w:bCs w:val="0"/>
          <w:sz w:val="24"/>
        </w:rPr>
      </w:pPr>
      <w:r>
        <w:rPr>
          <w:b w:val="0"/>
          <w:bCs w:val="0"/>
          <w:sz w:val="24"/>
        </w:rPr>
        <w:t xml:space="preserve">Председатель КУМИ Унечского района                       _____________       Крутикова Е.Н. </w:t>
      </w:r>
    </w:p>
    <w:p w14:paraId="5D3E4DF1" w14:textId="77777777" w:rsidR="007D2DFF" w:rsidRDefault="007D2DFF" w:rsidP="007D2DFF">
      <w:pPr>
        <w:pStyle w:val="a5"/>
        <w:spacing w:line="240" w:lineRule="auto"/>
        <w:jc w:val="both"/>
        <w:rPr>
          <w:b w:val="0"/>
          <w:bCs w:val="0"/>
          <w:sz w:val="24"/>
        </w:rPr>
      </w:pPr>
    </w:p>
    <w:p w14:paraId="3A410F69" w14:textId="61065E7E" w:rsidR="007D2DFF" w:rsidRDefault="007D2DFF" w:rsidP="007D2DFF">
      <w:pPr>
        <w:pStyle w:val="a5"/>
        <w:spacing w:line="240" w:lineRule="auto"/>
        <w:jc w:val="both"/>
        <w:rPr>
          <w:b w:val="0"/>
          <w:bCs w:val="0"/>
          <w:sz w:val="24"/>
        </w:rPr>
      </w:pPr>
      <w:r>
        <w:rPr>
          <w:b w:val="0"/>
          <w:bCs w:val="0"/>
          <w:sz w:val="24"/>
        </w:rPr>
        <w:t>Главный специалист КУМИ Унечского района           _____________       Аксенова Н.И.</w:t>
      </w:r>
    </w:p>
    <w:p w14:paraId="6CF90875" w14:textId="77777777" w:rsidR="007D2DFF" w:rsidRDefault="007D2DFF" w:rsidP="007D2DFF">
      <w:pPr>
        <w:pStyle w:val="a5"/>
        <w:spacing w:line="240" w:lineRule="auto"/>
        <w:jc w:val="both"/>
        <w:rPr>
          <w:b w:val="0"/>
          <w:bCs w:val="0"/>
          <w:sz w:val="24"/>
        </w:rPr>
      </w:pPr>
    </w:p>
    <w:p w14:paraId="28C65E20" w14:textId="08ACE912" w:rsidR="007D2DFF" w:rsidRDefault="007D2DFF" w:rsidP="007D2DFF">
      <w:pPr>
        <w:pStyle w:val="a5"/>
        <w:spacing w:line="240" w:lineRule="auto"/>
        <w:jc w:val="both"/>
        <w:rPr>
          <w:b w:val="0"/>
          <w:bCs w:val="0"/>
          <w:sz w:val="24"/>
        </w:rPr>
      </w:pPr>
      <w:r>
        <w:rPr>
          <w:b w:val="0"/>
          <w:bCs w:val="0"/>
          <w:sz w:val="24"/>
        </w:rPr>
        <w:t>Главный специалист КУМИ Унечского района           _____________        Конькова С.В.</w:t>
      </w:r>
    </w:p>
    <w:p w14:paraId="5D15C192" w14:textId="77777777" w:rsidR="007D2DFF" w:rsidRDefault="007D2DFF" w:rsidP="007D2DFF">
      <w:pPr>
        <w:pStyle w:val="a5"/>
        <w:spacing w:line="240" w:lineRule="auto"/>
        <w:ind w:firstLine="737"/>
        <w:jc w:val="both"/>
        <w:rPr>
          <w:b w:val="0"/>
          <w:bCs w:val="0"/>
          <w:sz w:val="24"/>
        </w:rPr>
      </w:pPr>
    </w:p>
    <w:p w14:paraId="26AFF6FA" w14:textId="14A75BF2" w:rsidR="007D2DFF" w:rsidRDefault="007D2DFF" w:rsidP="007D2DFF">
      <w:pPr>
        <w:pStyle w:val="a5"/>
        <w:spacing w:line="240" w:lineRule="auto"/>
        <w:jc w:val="both"/>
        <w:rPr>
          <w:sz w:val="24"/>
        </w:rPr>
      </w:pPr>
      <w:r>
        <w:rPr>
          <w:b w:val="0"/>
          <w:bCs w:val="0"/>
          <w:sz w:val="24"/>
        </w:rPr>
        <w:t xml:space="preserve">Ведущий специалист </w:t>
      </w:r>
      <w:proofErr w:type="gramStart"/>
      <w:r>
        <w:rPr>
          <w:b w:val="0"/>
          <w:bCs w:val="0"/>
          <w:sz w:val="24"/>
        </w:rPr>
        <w:t>КУМИ  Унечского</w:t>
      </w:r>
      <w:proofErr w:type="gramEnd"/>
      <w:r>
        <w:rPr>
          <w:b w:val="0"/>
          <w:bCs w:val="0"/>
          <w:sz w:val="24"/>
        </w:rPr>
        <w:t xml:space="preserve"> района          _____________       Савостьянова И.В.</w:t>
      </w:r>
    </w:p>
    <w:p w14:paraId="47A28EBD" w14:textId="77777777" w:rsidR="007D2DFF" w:rsidRDefault="007D2DFF" w:rsidP="007D2DFF">
      <w:pPr>
        <w:spacing w:line="276" w:lineRule="auto"/>
        <w:ind w:firstLine="720"/>
        <w:jc w:val="both"/>
        <w:rPr>
          <w:sz w:val="24"/>
        </w:rPr>
      </w:pPr>
    </w:p>
    <w:p w14:paraId="424AD229" w14:textId="77777777" w:rsidR="007D2DFF" w:rsidRDefault="007D2DFF" w:rsidP="007D2DFF">
      <w:pPr>
        <w:spacing w:line="276" w:lineRule="auto"/>
        <w:ind w:firstLine="720"/>
        <w:jc w:val="both"/>
        <w:rPr>
          <w:sz w:val="24"/>
        </w:rPr>
      </w:pPr>
    </w:p>
    <w:p w14:paraId="4B6D3F24" w14:textId="77777777" w:rsidR="007D2DFF" w:rsidRDefault="007D2DFF" w:rsidP="007D2DFF">
      <w:pPr>
        <w:spacing w:line="276" w:lineRule="auto"/>
        <w:ind w:firstLine="720"/>
        <w:jc w:val="both"/>
        <w:rPr>
          <w:sz w:val="24"/>
        </w:rPr>
      </w:pPr>
    </w:p>
    <w:p w14:paraId="65A40697" w14:textId="77777777" w:rsidR="008354E1" w:rsidRDefault="008354E1"/>
    <w:sectPr w:rsidR="008354E1" w:rsidSect="007D2DFF">
      <w:pgSz w:w="11906" w:h="16838"/>
      <w:pgMar w:top="993" w:right="707"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1BB6"/>
    <w:rsid w:val="007D2DFF"/>
    <w:rsid w:val="008354E1"/>
    <w:rsid w:val="00862D99"/>
    <w:rsid w:val="009C1BB6"/>
    <w:rsid w:val="00AF32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745EA"/>
  <w15:chartTrackingRefBased/>
  <w15:docId w15:val="{09665DC1-3AE6-4422-83CC-A3E23ECCC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D2DFF"/>
    <w:pPr>
      <w:suppressAutoHyphens/>
      <w:spacing w:after="0" w:line="360" w:lineRule="auto"/>
    </w:pPr>
    <w:rPr>
      <w:rFonts w:ascii="Arial" w:eastAsia="Times New Roman" w:hAnsi="Arial" w:cs="Arial"/>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7D2DFF"/>
    <w:pPr>
      <w:spacing w:line="240" w:lineRule="auto"/>
    </w:pPr>
    <w:rPr>
      <w:sz w:val="18"/>
    </w:rPr>
  </w:style>
  <w:style w:type="character" w:customStyle="1" w:styleId="a4">
    <w:name w:val="Основной текст Знак"/>
    <w:basedOn w:val="a0"/>
    <w:link w:val="a3"/>
    <w:semiHidden/>
    <w:rsid w:val="007D2DFF"/>
    <w:rPr>
      <w:rFonts w:ascii="Arial" w:eastAsia="Times New Roman" w:hAnsi="Arial" w:cs="Arial"/>
      <w:sz w:val="18"/>
      <w:szCs w:val="24"/>
      <w:lang w:eastAsia="ar-SA"/>
    </w:rPr>
  </w:style>
  <w:style w:type="paragraph" w:styleId="a5">
    <w:name w:val="Subtitle"/>
    <w:basedOn w:val="a"/>
    <w:next w:val="a3"/>
    <w:link w:val="a6"/>
    <w:qFormat/>
    <w:rsid w:val="007D2DFF"/>
    <w:pPr>
      <w:jc w:val="center"/>
    </w:pPr>
    <w:rPr>
      <w:rFonts w:ascii="Times New Roman" w:hAnsi="Times New Roman" w:cs="Times New Roman"/>
      <w:b/>
      <w:bCs/>
      <w:sz w:val="28"/>
    </w:rPr>
  </w:style>
  <w:style w:type="character" w:customStyle="1" w:styleId="a6">
    <w:name w:val="Подзаголовок Знак"/>
    <w:basedOn w:val="a0"/>
    <w:link w:val="a5"/>
    <w:rsid w:val="007D2DFF"/>
    <w:rPr>
      <w:rFonts w:ascii="Times New Roman" w:eastAsia="Times New Roman" w:hAnsi="Times New Roman" w:cs="Times New Roman"/>
      <w:b/>
      <w:bCs/>
      <w:sz w:val="28"/>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7871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1883A-17A6-4C2C-999A-44B409E0F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878</Words>
  <Characters>5010</Characters>
  <Application>Microsoft Office Word</Application>
  <DocSecurity>0</DocSecurity>
  <Lines>41</Lines>
  <Paragraphs>11</Paragraphs>
  <ScaleCrop>false</ScaleCrop>
  <Company/>
  <LinksUpToDate>false</LinksUpToDate>
  <CharactersWithSpaces>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Аксёнова Наталья Ивановна</dc:creator>
  <cp:keywords/>
  <dc:description/>
  <cp:lastModifiedBy>Аксёнова Наталья Ивановна</cp:lastModifiedBy>
  <cp:revision>4</cp:revision>
  <dcterms:created xsi:type="dcterms:W3CDTF">2022-10-24T14:51:00Z</dcterms:created>
  <dcterms:modified xsi:type="dcterms:W3CDTF">2022-10-24T15:59:00Z</dcterms:modified>
</cp:coreProperties>
</file>